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360" w:lineRule="auto"/>
        <w:jc w:val="center"/>
        <w:rPr>
          <w:rFonts w:ascii="Arial" w:hAnsi="宋体"/>
          <w:b/>
          <w:sz w:val="36"/>
          <w:szCs w:val="36"/>
        </w:rPr>
      </w:pPr>
    </w:p>
    <w:p>
      <w:pPr>
        <w:spacing w:line="360" w:lineRule="auto"/>
        <w:jc w:val="center"/>
        <w:rPr>
          <w:rFonts w:ascii="Arial" w:hAnsi="宋体"/>
          <w:b/>
          <w:sz w:val="36"/>
          <w:szCs w:val="36"/>
        </w:rPr>
      </w:pPr>
    </w:p>
    <w:p>
      <w:pPr>
        <w:spacing w:line="360" w:lineRule="auto"/>
        <w:jc w:val="center"/>
        <w:rPr>
          <w:rFonts w:ascii="Arial" w:eastAsia="Times New Roman"/>
          <w:sz w:val="52"/>
          <w:szCs w:val="52"/>
        </w:rPr>
      </w:pPr>
      <w:r>
        <w:rPr>
          <w:rFonts w:hint="eastAsia" w:ascii="Arial" w:hAnsi="宋体"/>
          <w:b/>
          <w:sz w:val="52"/>
          <w:szCs w:val="52"/>
        </w:rPr>
        <w:t>教学云节点立项报告</w:t>
      </w:r>
    </w:p>
    <w:p>
      <w:pPr>
        <w:spacing w:line="360" w:lineRule="auto"/>
        <w:jc w:val="center"/>
        <w:rPr>
          <w:rFonts w:ascii="Arial" w:hAnsi="宋体"/>
          <w:b/>
          <w:sz w:val="30"/>
          <w:szCs w:val="30"/>
        </w:rPr>
      </w:pPr>
    </w:p>
    <w:p>
      <w:pPr>
        <w:spacing w:line="360" w:lineRule="auto"/>
        <w:jc w:val="center"/>
        <w:rPr>
          <w:rFonts w:ascii="Arial" w:hAnsi="宋体"/>
          <w:b/>
          <w:sz w:val="30"/>
          <w:szCs w:val="30"/>
        </w:rPr>
      </w:pPr>
    </w:p>
    <w:p>
      <w:pPr>
        <w:spacing w:line="360" w:lineRule="auto"/>
        <w:jc w:val="center"/>
        <w:rPr>
          <w:rFonts w:ascii="Arial" w:hAnsi="宋体"/>
          <w:b/>
          <w:sz w:val="30"/>
          <w:szCs w:val="30"/>
        </w:rPr>
      </w:pPr>
    </w:p>
    <w:p>
      <w:pPr>
        <w:spacing w:line="360" w:lineRule="auto"/>
        <w:jc w:val="center"/>
        <w:rPr>
          <w:rFonts w:ascii="Arial" w:hAnsi="宋体"/>
          <w:b/>
          <w:sz w:val="30"/>
          <w:szCs w:val="30"/>
        </w:rPr>
      </w:pPr>
    </w:p>
    <w:p>
      <w:pPr>
        <w:spacing w:line="360" w:lineRule="auto"/>
        <w:jc w:val="center"/>
        <w:rPr>
          <w:rFonts w:ascii="Arial" w:hAnsi="宋体"/>
          <w:b/>
          <w:sz w:val="30"/>
          <w:szCs w:val="30"/>
        </w:rPr>
      </w:pPr>
    </w:p>
    <w:p>
      <w:pPr>
        <w:spacing w:line="360" w:lineRule="auto"/>
        <w:jc w:val="center"/>
        <w:rPr>
          <w:rFonts w:ascii="Arial" w:hAnsi="宋体"/>
          <w:b/>
          <w:sz w:val="30"/>
          <w:szCs w:val="30"/>
        </w:rPr>
      </w:pPr>
    </w:p>
    <w:p>
      <w:pPr>
        <w:spacing w:line="360" w:lineRule="auto"/>
        <w:jc w:val="center"/>
        <w:rPr>
          <w:rFonts w:ascii="Arial" w:hAnsi="宋体"/>
          <w:b/>
          <w:sz w:val="30"/>
          <w:szCs w:val="30"/>
        </w:rPr>
      </w:pPr>
    </w:p>
    <w:p>
      <w:pPr>
        <w:spacing w:line="360" w:lineRule="auto"/>
        <w:jc w:val="center"/>
        <w:rPr>
          <w:rFonts w:ascii="Arial" w:hAnsi="宋体"/>
          <w:b/>
          <w:sz w:val="30"/>
          <w:szCs w:val="30"/>
        </w:rPr>
      </w:pPr>
    </w:p>
    <w:p>
      <w:pPr>
        <w:spacing w:line="360" w:lineRule="auto"/>
        <w:jc w:val="center"/>
        <w:rPr>
          <w:rFonts w:ascii="Arial" w:eastAsia="Times New Roman"/>
          <w:b/>
          <w:sz w:val="30"/>
          <w:szCs w:val="30"/>
        </w:rPr>
      </w:pPr>
      <w:r>
        <w:rPr>
          <w:rFonts w:hint="eastAsia" w:ascii="Arial" w:hAnsi="宋体"/>
          <w:b/>
          <w:sz w:val="30"/>
          <w:szCs w:val="30"/>
        </w:rPr>
        <w:t>深圳市东微智能科技有限公司</w:t>
      </w:r>
    </w:p>
    <w:p>
      <w:pPr>
        <w:tabs>
          <w:tab w:val="left" w:pos="3060"/>
        </w:tabs>
        <w:spacing w:line="360" w:lineRule="auto"/>
        <w:jc w:val="center"/>
        <w:rPr>
          <w:rFonts w:ascii="Arial" w:hAnsi="宋体"/>
          <w:b/>
          <w:sz w:val="30"/>
          <w:szCs w:val="30"/>
        </w:rPr>
      </w:pPr>
      <w:r>
        <w:rPr>
          <w:rFonts w:ascii="Arial" w:hAnsi="宋体"/>
          <w:b/>
          <w:sz w:val="30"/>
          <w:szCs w:val="30"/>
        </w:rPr>
        <w:t>2017</w:t>
      </w:r>
      <w:r>
        <w:rPr>
          <w:rFonts w:hint="eastAsia" w:ascii="Arial" w:hAnsi="宋体"/>
          <w:b/>
          <w:sz w:val="30"/>
          <w:szCs w:val="30"/>
        </w:rPr>
        <w:t>年</w:t>
      </w:r>
      <w:r>
        <w:rPr>
          <w:rFonts w:ascii="Arial" w:hAnsi="宋体"/>
          <w:b/>
          <w:sz w:val="30"/>
          <w:szCs w:val="30"/>
        </w:rPr>
        <w:t>4</w:t>
      </w:r>
      <w:r>
        <w:rPr>
          <w:rFonts w:hint="eastAsia" w:ascii="Arial" w:hAnsi="宋体"/>
          <w:b/>
          <w:sz w:val="30"/>
          <w:szCs w:val="30"/>
        </w:rPr>
        <w:t>月</w:t>
      </w:r>
    </w:p>
    <w:p>
      <w:pPr>
        <w:pageBreakBefore/>
        <w:spacing w:line="360" w:lineRule="auto"/>
        <w:jc w:val="center"/>
        <w:rPr>
          <w:rFonts w:ascii="Arial" w:hAnsi="宋体"/>
          <w:b/>
          <w:sz w:val="24"/>
          <w:szCs w:val="24"/>
        </w:rPr>
      </w:pPr>
      <w:r>
        <w:rPr>
          <w:rFonts w:hint="eastAsia" w:ascii="Arial" w:hAnsi="宋体"/>
          <w:b/>
          <w:sz w:val="24"/>
          <w:szCs w:val="24"/>
        </w:rPr>
        <w:t>目录</w:t>
      </w:r>
    </w:p>
    <w:p>
      <w:pPr>
        <w:pStyle w:val="13"/>
        <w:tabs>
          <w:tab w:val="right" w:leader="dot" w:pos="8306"/>
        </w:tabs>
      </w:pPr>
      <w:r>
        <w:rPr>
          <w:sz w:val="24"/>
          <w:szCs w:val="24"/>
        </w:rPr>
        <w:fldChar w:fldCharType="begin"/>
      </w:r>
      <w:r>
        <w:rPr>
          <w:sz w:val="24"/>
          <w:szCs w:val="24"/>
        </w:rPr>
        <w:instrText xml:space="preserve"> </w:instrText>
      </w:r>
      <w:r>
        <w:rPr>
          <w:rFonts w:hint="eastAsia"/>
          <w:sz w:val="24"/>
          <w:szCs w:val="24"/>
        </w:rPr>
        <w:instrText xml:space="preserve">TOC \o "1-3" \h \z \u</w:instrText>
      </w:r>
      <w:r>
        <w:rPr>
          <w:sz w:val="24"/>
          <w:szCs w:val="24"/>
        </w:rPr>
        <w:instrText xml:space="preserve"> </w:instrText>
      </w:r>
      <w:r>
        <w:rPr>
          <w:sz w:val="24"/>
          <w:szCs w:val="24"/>
        </w:rPr>
        <w:fldChar w:fldCharType="separate"/>
      </w:r>
      <w:r>
        <w:fldChar w:fldCharType="begin"/>
      </w:r>
      <w:r>
        <w:instrText xml:space="preserve"> HYPERLINK \l "_Toc6090" </w:instrText>
      </w:r>
      <w:r>
        <w:fldChar w:fldCharType="separate"/>
      </w:r>
      <w:r>
        <w:rPr>
          <w:rFonts w:hint="eastAsia"/>
        </w:rPr>
        <w:t>概述</w:t>
      </w:r>
      <w:r>
        <w:tab/>
      </w:r>
      <w:r>
        <w:fldChar w:fldCharType="begin"/>
      </w:r>
      <w:r>
        <w:instrText xml:space="preserve"> PAGEREF _Toc6090 </w:instrText>
      </w:r>
      <w:r>
        <w:fldChar w:fldCharType="separate"/>
      </w:r>
      <w:r>
        <w:t>3</w:t>
      </w:r>
      <w:r>
        <w:fldChar w:fldCharType="end"/>
      </w:r>
      <w:r>
        <w:fldChar w:fldCharType="end"/>
      </w:r>
    </w:p>
    <w:p>
      <w:pPr>
        <w:pStyle w:val="13"/>
        <w:tabs>
          <w:tab w:val="right" w:leader="dot" w:pos="8306"/>
        </w:tabs>
      </w:pPr>
      <w:r>
        <w:fldChar w:fldCharType="begin"/>
      </w:r>
      <w:r>
        <w:instrText xml:space="preserve"> HYPERLINK \l "_Toc11720" </w:instrText>
      </w:r>
      <w:r>
        <w:fldChar w:fldCharType="separate"/>
      </w:r>
      <w:r>
        <w:t xml:space="preserve">一、 </w:t>
      </w:r>
      <w:r>
        <w:rPr>
          <w:rFonts w:hint="eastAsia"/>
        </w:rPr>
        <w:t>项目实施的背景和意义</w:t>
      </w:r>
      <w:r>
        <w:tab/>
      </w:r>
      <w:r>
        <w:fldChar w:fldCharType="begin"/>
      </w:r>
      <w:r>
        <w:instrText xml:space="preserve"> PAGEREF _Toc11720 </w:instrText>
      </w:r>
      <w:r>
        <w:fldChar w:fldCharType="separate"/>
      </w:r>
      <w:r>
        <w:t>4</w:t>
      </w:r>
      <w:r>
        <w:fldChar w:fldCharType="end"/>
      </w:r>
      <w:r>
        <w:fldChar w:fldCharType="end"/>
      </w:r>
    </w:p>
    <w:p>
      <w:pPr>
        <w:pStyle w:val="14"/>
        <w:tabs>
          <w:tab w:val="right" w:leader="dot" w:pos="8306"/>
        </w:tabs>
      </w:pPr>
      <w:r>
        <w:fldChar w:fldCharType="begin"/>
      </w:r>
      <w:r>
        <w:instrText xml:space="preserve"> HYPERLINK \l "_Toc28622" </w:instrText>
      </w:r>
      <w:r>
        <w:fldChar w:fldCharType="separate"/>
      </w:r>
      <w:r>
        <w:rPr>
          <w:rFonts w:hint="eastAsia"/>
        </w:rPr>
        <w:t>（一）项目实施的背景</w:t>
      </w:r>
      <w:r>
        <w:tab/>
      </w:r>
      <w:r>
        <w:fldChar w:fldCharType="begin"/>
      </w:r>
      <w:r>
        <w:instrText xml:space="preserve"> PAGEREF _Toc28622 </w:instrText>
      </w:r>
      <w:r>
        <w:fldChar w:fldCharType="separate"/>
      </w:r>
      <w:r>
        <w:t>4</w:t>
      </w:r>
      <w:r>
        <w:fldChar w:fldCharType="end"/>
      </w:r>
      <w:r>
        <w:fldChar w:fldCharType="end"/>
      </w:r>
    </w:p>
    <w:p>
      <w:pPr>
        <w:pStyle w:val="14"/>
        <w:tabs>
          <w:tab w:val="right" w:leader="dot" w:pos="8306"/>
        </w:tabs>
      </w:pPr>
      <w:r>
        <w:fldChar w:fldCharType="begin"/>
      </w:r>
      <w:r>
        <w:instrText xml:space="preserve"> HYPERLINK \l "_Toc25004" </w:instrText>
      </w:r>
      <w:r>
        <w:fldChar w:fldCharType="separate"/>
      </w:r>
      <w:r>
        <w:rPr>
          <w:rFonts w:hint="eastAsia"/>
        </w:rPr>
        <w:t>（二）项目的先进性与重要性、必要性、可行性</w:t>
      </w:r>
      <w:r>
        <w:tab/>
      </w:r>
      <w:r>
        <w:fldChar w:fldCharType="begin"/>
      </w:r>
      <w:r>
        <w:instrText xml:space="preserve"> PAGEREF _Toc25004 </w:instrText>
      </w:r>
      <w:r>
        <w:fldChar w:fldCharType="separate"/>
      </w:r>
      <w:r>
        <w:t>4</w:t>
      </w:r>
      <w:r>
        <w:fldChar w:fldCharType="end"/>
      </w:r>
      <w:r>
        <w:fldChar w:fldCharType="end"/>
      </w:r>
    </w:p>
    <w:p>
      <w:pPr>
        <w:pStyle w:val="14"/>
        <w:tabs>
          <w:tab w:val="right" w:leader="dot" w:pos="8306"/>
        </w:tabs>
      </w:pPr>
      <w:r>
        <w:fldChar w:fldCharType="begin"/>
      </w:r>
      <w:r>
        <w:instrText xml:space="preserve"> HYPERLINK \l "_Toc22644" </w:instrText>
      </w:r>
      <w:r>
        <w:fldChar w:fldCharType="separate"/>
      </w:r>
      <w:r>
        <w:rPr>
          <w:rFonts w:hint="eastAsia"/>
        </w:rPr>
        <w:t>（三）项目在行业发展中的地位和作用</w:t>
      </w:r>
      <w:r>
        <w:tab/>
      </w:r>
      <w:r>
        <w:fldChar w:fldCharType="begin"/>
      </w:r>
      <w:r>
        <w:instrText xml:space="preserve"> PAGEREF _Toc22644 </w:instrText>
      </w:r>
      <w:r>
        <w:fldChar w:fldCharType="separate"/>
      </w:r>
      <w:r>
        <w:t>5</w:t>
      </w:r>
      <w:r>
        <w:fldChar w:fldCharType="end"/>
      </w:r>
      <w:r>
        <w:fldChar w:fldCharType="end"/>
      </w:r>
    </w:p>
    <w:p>
      <w:pPr>
        <w:pStyle w:val="14"/>
        <w:tabs>
          <w:tab w:val="right" w:leader="dot" w:pos="8306"/>
        </w:tabs>
      </w:pPr>
      <w:r>
        <w:fldChar w:fldCharType="begin"/>
      </w:r>
      <w:r>
        <w:instrText xml:space="preserve"> HYPERLINK \l "_Toc29286" </w:instrText>
      </w:r>
      <w:r>
        <w:fldChar w:fldCharType="separate"/>
      </w:r>
      <w:r>
        <w:rPr>
          <w:rFonts w:hint="eastAsia"/>
        </w:rPr>
        <w:t>（四）项目预期实现的经济和社会效益</w:t>
      </w:r>
      <w:r>
        <w:tab/>
      </w:r>
      <w:r>
        <w:fldChar w:fldCharType="begin"/>
      </w:r>
      <w:r>
        <w:instrText xml:space="preserve"> PAGEREF _Toc29286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"_Toc16226" </w:instrText>
      </w:r>
      <w:r>
        <w:fldChar w:fldCharType="separate"/>
      </w:r>
      <w:r>
        <w:rPr>
          <w:rFonts w:hint="eastAsia"/>
        </w:rPr>
        <w:t>二、国内外发展现状及趋势</w:t>
      </w:r>
      <w:r>
        <w:tab/>
      </w:r>
      <w:r>
        <w:fldChar w:fldCharType="begin"/>
      </w:r>
      <w:r>
        <w:instrText xml:space="preserve"> PAGEREF _Toc16226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"_Toc1765" </w:instrText>
      </w:r>
      <w:r>
        <w:fldChar w:fldCharType="separate"/>
      </w:r>
      <w:r>
        <w:rPr>
          <w:rFonts w:hint="eastAsia"/>
        </w:rPr>
        <w:t>（一）项目相关技术的发展趋势</w:t>
      </w:r>
      <w:r>
        <w:tab/>
      </w:r>
      <w:r>
        <w:fldChar w:fldCharType="begin"/>
      </w:r>
      <w:r>
        <w:instrText xml:space="preserve"> PAGEREF _Toc1765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"_Toc26664" </w:instrText>
      </w:r>
      <w:r>
        <w:fldChar w:fldCharType="separate"/>
      </w:r>
      <w:r>
        <w:rPr>
          <w:rFonts w:hint="eastAsia"/>
        </w:rPr>
        <w:t>（二）国内外研究开发、产业化状况</w:t>
      </w:r>
      <w:r>
        <w:tab/>
      </w:r>
      <w:r>
        <w:fldChar w:fldCharType="begin"/>
      </w:r>
      <w:r>
        <w:instrText xml:space="preserve"> PAGEREF _Toc26664 </w:instrText>
      </w:r>
      <w:r>
        <w:fldChar w:fldCharType="separate"/>
      </w:r>
      <w:r>
        <w:t>9</w:t>
      </w:r>
      <w:r>
        <w:fldChar w:fldCharType="end"/>
      </w:r>
      <w:r>
        <w:fldChar w:fldCharType="end"/>
      </w:r>
    </w:p>
    <w:p>
      <w:pPr>
        <w:pStyle w:val="14"/>
        <w:tabs>
          <w:tab w:val="right" w:leader="dot" w:pos="8306"/>
        </w:tabs>
      </w:pPr>
      <w:r>
        <w:fldChar w:fldCharType="begin"/>
      </w:r>
      <w:r>
        <w:instrText xml:space="preserve"> HYPERLINK \l "_Toc4972" </w:instrText>
      </w:r>
      <w:r>
        <w:fldChar w:fldCharType="separate"/>
      </w:r>
      <w:r>
        <w:rPr>
          <w:rFonts w:hint="eastAsia"/>
        </w:rPr>
        <w:t>（三）深圳市相关行业与国内外先进水平的差距</w:t>
      </w:r>
      <w:r>
        <w:tab/>
      </w:r>
      <w:r>
        <w:fldChar w:fldCharType="begin"/>
      </w:r>
      <w:r>
        <w:instrText xml:space="preserve"> PAGEREF _Toc4972 </w:instrText>
      </w:r>
      <w:r>
        <w:fldChar w:fldCharType="separate"/>
      </w:r>
      <w:r>
        <w:t>10</w:t>
      </w:r>
      <w:r>
        <w:fldChar w:fldCharType="end"/>
      </w:r>
      <w:r>
        <w:fldChar w:fldCharType="end"/>
      </w:r>
    </w:p>
    <w:p>
      <w:pPr>
        <w:pStyle w:val="14"/>
        <w:tabs>
          <w:tab w:val="right" w:leader="dot" w:pos="8306"/>
        </w:tabs>
      </w:pPr>
      <w:r>
        <w:fldChar w:fldCharType="begin"/>
      </w:r>
      <w:r>
        <w:instrText xml:space="preserve"> HYPERLINK \l "_Toc290" </w:instrText>
      </w:r>
      <w:r>
        <w:fldChar w:fldCharType="separate"/>
      </w:r>
      <w:r>
        <w:rPr>
          <w:rFonts w:hint="eastAsia"/>
        </w:rPr>
        <w:t>（四）知识产权和市场需求情况</w:t>
      </w:r>
      <w:r>
        <w:tab/>
      </w:r>
      <w:r>
        <w:fldChar w:fldCharType="begin"/>
      </w:r>
      <w:r>
        <w:instrText xml:space="preserve"> PAGEREF _Toc290 </w:instrText>
      </w:r>
      <w:r>
        <w:fldChar w:fldCharType="separate"/>
      </w:r>
      <w:r>
        <w:t>10</w:t>
      </w:r>
      <w:r>
        <w:fldChar w:fldCharType="end"/>
      </w:r>
      <w:r>
        <w:fldChar w:fldCharType="end"/>
      </w:r>
    </w:p>
    <w:p>
      <w:pPr>
        <w:pStyle w:val="13"/>
        <w:tabs>
          <w:tab w:val="right" w:leader="dot" w:pos="8306"/>
        </w:tabs>
      </w:pPr>
      <w:r>
        <w:fldChar w:fldCharType="begin"/>
      </w:r>
      <w:r>
        <w:instrText xml:space="preserve"> HYPERLINK \l "_Toc3196" </w:instrText>
      </w:r>
      <w:r>
        <w:fldChar w:fldCharType="separate"/>
      </w:r>
      <w:r>
        <w:rPr>
          <w:rFonts w:hint="eastAsia"/>
        </w:rPr>
        <w:t>三、项目主要研究内容</w:t>
      </w:r>
      <w:r>
        <w:tab/>
      </w:r>
      <w:r>
        <w:fldChar w:fldCharType="begin"/>
      </w:r>
      <w:r>
        <w:instrText xml:space="preserve"> PAGEREF _Toc3196 </w:instrText>
      </w:r>
      <w:r>
        <w:fldChar w:fldCharType="separate"/>
      </w:r>
      <w:r>
        <w:t>11</w:t>
      </w:r>
      <w:r>
        <w:fldChar w:fldCharType="end"/>
      </w:r>
      <w:r>
        <w:fldChar w:fldCharType="end"/>
      </w:r>
    </w:p>
    <w:p>
      <w:pPr>
        <w:pStyle w:val="14"/>
        <w:tabs>
          <w:tab w:val="right" w:leader="dot" w:pos="8306"/>
        </w:tabs>
      </w:pPr>
      <w:r>
        <w:fldChar w:fldCharType="begin"/>
      </w:r>
      <w:r>
        <w:instrText xml:space="preserve"> HYPERLINK \l "_Toc2798" </w:instrText>
      </w:r>
      <w:r>
        <w:fldChar w:fldCharType="separate"/>
      </w:r>
      <w:r>
        <w:rPr>
          <w:rFonts w:hint="eastAsia"/>
        </w:rPr>
        <w:t>（一）项目简介</w:t>
      </w:r>
      <w:r>
        <w:tab/>
      </w:r>
      <w:r>
        <w:fldChar w:fldCharType="begin"/>
      </w:r>
      <w:r>
        <w:instrText xml:space="preserve"> PAGEREF _Toc2798 </w:instrText>
      </w:r>
      <w:r>
        <w:fldChar w:fldCharType="separate"/>
      </w:r>
      <w:r>
        <w:t>11</w:t>
      </w:r>
      <w:r>
        <w:fldChar w:fldCharType="end"/>
      </w:r>
      <w:r>
        <w:fldChar w:fldCharType="end"/>
      </w:r>
    </w:p>
    <w:p>
      <w:pPr>
        <w:pStyle w:val="14"/>
        <w:tabs>
          <w:tab w:val="right" w:leader="dot" w:pos="8306"/>
        </w:tabs>
      </w:pPr>
      <w:r>
        <w:fldChar w:fldCharType="begin"/>
      </w:r>
      <w:r>
        <w:instrText xml:space="preserve"> HYPERLINK \l "_Toc9829" </w:instrText>
      </w:r>
      <w:r>
        <w:fldChar w:fldCharType="separate"/>
      </w:r>
      <w:r>
        <w:rPr>
          <w:rFonts w:hint="eastAsia"/>
        </w:rPr>
        <w:t>（二）项目涉及的技术领域和工艺范畴</w:t>
      </w:r>
      <w:r>
        <w:tab/>
      </w:r>
      <w:r>
        <w:fldChar w:fldCharType="begin"/>
      </w:r>
      <w:r>
        <w:instrText xml:space="preserve"> PAGEREF _Toc9829 </w:instrText>
      </w:r>
      <w:r>
        <w:fldChar w:fldCharType="separate"/>
      </w:r>
      <w:r>
        <w:t>12</w:t>
      </w:r>
      <w:r>
        <w:fldChar w:fldCharType="end"/>
      </w:r>
      <w:r>
        <w:fldChar w:fldCharType="end"/>
      </w:r>
    </w:p>
    <w:p>
      <w:pPr>
        <w:pStyle w:val="14"/>
        <w:tabs>
          <w:tab w:val="right" w:leader="dot" w:pos="8306"/>
        </w:tabs>
      </w:pPr>
      <w:r>
        <w:fldChar w:fldCharType="begin"/>
      </w:r>
      <w:r>
        <w:instrText xml:space="preserve"> HYPERLINK \l "_Toc21643" </w:instrText>
      </w:r>
      <w:r>
        <w:fldChar w:fldCharType="separate"/>
      </w:r>
      <w:r>
        <w:rPr>
          <w:rFonts w:hint="eastAsia"/>
        </w:rPr>
        <w:t>（三）关键技术问题和技术原理</w:t>
      </w:r>
      <w:r>
        <w:tab/>
      </w:r>
      <w:r>
        <w:fldChar w:fldCharType="begin"/>
      </w:r>
      <w:r>
        <w:instrText xml:space="preserve"> PAGEREF _Toc21643 </w:instrText>
      </w:r>
      <w:r>
        <w:fldChar w:fldCharType="separate"/>
      </w:r>
      <w:r>
        <w:t>13</w:t>
      </w:r>
      <w:r>
        <w:fldChar w:fldCharType="end"/>
      </w:r>
      <w:r>
        <w:fldChar w:fldCharType="end"/>
      </w:r>
    </w:p>
    <w:p>
      <w:pPr>
        <w:pStyle w:val="14"/>
        <w:tabs>
          <w:tab w:val="right" w:leader="dot" w:pos="8306"/>
        </w:tabs>
      </w:pPr>
      <w:r>
        <w:fldChar w:fldCharType="begin"/>
      </w:r>
      <w:r>
        <w:instrText xml:space="preserve"> HYPERLINK \l "_Toc14760" </w:instrText>
      </w:r>
      <w:r>
        <w:fldChar w:fldCharType="separate"/>
      </w:r>
      <w:r>
        <w:rPr>
          <w:rFonts w:hint="eastAsia"/>
        </w:rPr>
        <w:t>（四）技术路线和工艺流程</w:t>
      </w:r>
      <w:r>
        <w:tab/>
      </w:r>
      <w:r>
        <w:fldChar w:fldCharType="begin"/>
      </w:r>
      <w:r>
        <w:instrText xml:space="preserve"> PAGEREF _Toc14760 </w:instrText>
      </w:r>
      <w:r>
        <w:fldChar w:fldCharType="separate"/>
      </w:r>
      <w:r>
        <w:t>17</w:t>
      </w:r>
      <w:r>
        <w:fldChar w:fldCharType="end"/>
      </w:r>
      <w:r>
        <w:fldChar w:fldCharType="end"/>
      </w:r>
    </w:p>
    <w:p>
      <w:pPr>
        <w:pStyle w:val="14"/>
        <w:tabs>
          <w:tab w:val="right" w:leader="dot" w:pos="8306"/>
        </w:tabs>
      </w:pPr>
      <w:r>
        <w:fldChar w:fldCharType="begin"/>
      </w:r>
      <w:r>
        <w:instrText xml:space="preserve"> HYPERLINK \l "_Toc10257" </w:instrText>
      </w:r>
      <w:r>
        <w:fldChar w:fldCharType="separate"/>
      </w:r>
      <w:r>
        <w:rPr>
          <w:rFonts w:hint="eastAsia"/>
        </w:rPr>
        <w:t>（五）主要技术创新点和涉及的相关知识产权</w:t>
      </w:r>
      <w:r>
        <w:tab/>
      </w:r>
      <w:r>
        <w:fldChar w:fldCharType="begin"/>
      </w:r>
      <w:r>
        <w:instrText xml:space="preserve"> PAGEREF _Toc10257 </w:instrText>
      </w:r>
      <w:r>
        <w:fldChar w:fldCharType="separate"/>
      </w:r>
      <w:r>
        <w:t>22</w:t>
      </w:r>
      <w:r>
        <w:fldChar w:fldCharType="end"/>
      </w:r>
      <w:r>
        <w:fldChar w:fldCharType="end"/>
      </w:r>
    </w:p>
    <w:p>
      <w:pPr>
        <w:pStyle w:val="13"/>
        <w:tabs>
          <w:tab w:val="right" w:leader="dot" w:pos="8306"/>
        </w:tabs>
      </w:pPr>
      <w:r>
        <w:fldChar w:fldCharType="begin"/>
      </w:r>
      <w:r>
        <w:instrText xml:space="preserve"> HYPERLINK \l "_Toc32329" </w:instrText>
      </w:r>
      <w:r>
        <w:fldChar w:fldCharType="separate"/>
      </w:r>
      <w:r>
        <w:rPr>
          <w:rFonts w:hint="eastAsia"/>
        </w:rPr>
        <w:t>四、项目预期目标</w:t>
      </w:r>
      <w:r>
        <w:tab/>
      </w:r>
      <w:r>
        <w:fldChar w:fldCharType="begin"/>
      </w:r>
      <w:r>
        <w:instrText xml:space="preserve"> PAGEREF _Toc32329 </w:instrText>
      </w:r>
      <w:r>
        <w:fldChar w:fldCharType="separate"/>
      </w:r>
      <w:r>
        <w:t>23</w:t>
      </w:r>
      <w:r>
        <w:fldChar w:fldCharType="end"/>
      </w:r>
      <w:r>
        <w:fldChar w:fldCharType="end"/>
      </w:r>
    </w:p>
    <w:p>
      <w:pPr>
        <w:pStyle w:val="14"/>
        <w:tabs>
          <w:tab w:val="right" w:leader="dot" w:pos="8306"/>
        </w:tabs>
      </w:pPr>
      <w:r>
        <w:fldChar w:fldCharType="begin"/>
      </w:r>
      <w:r>
        <w:instrText xml:space="preserve"> HYPERLINK \l "_Toc26422" </w:instrText>
      </w:r>
      <w:r>
        <w:fldChar w:fldCharType="separate"/>
      </w:r>
      <w:r>
        <w:rPr>
          <w:rFonts w:hint="eastAsia"/>
          <w:kern w:val="0"/>
        </w:rPr>
        <w:t>（一）二年期内技术进步和工艺创新可实现的预期成果</w:t>
      </w:r>
      <w:r>
        <w:tab/>
      </w:r>
      <w:r>
        <w:fldChar w:fldCharType="begin"/>
      </w:r>
      <w:r>
        <w:instrText xml:space="preserve"> PAGEREF _Toc26422 </w:instrText>
      </w:r>
      <w:r>
        <w:fldChar w:fldCharType="separate"/>
      </w:r>
      <w:r>
        <w:t>23</w:t>
      </w:r>
      <w:r>
        <w:fldChar w:fldCharType="end"/>
      </w:r>
      <w:r>
        <w:fldChar w:fldCharType="end"/>
      </w:r>
    </w:p>
    <w:p>
      <w:pPr>
        <w:pStyle w:val="14"/>
        <w:tabs>
          <w:tab w:val="right" w:leader="dot" w:pos="8306"/>
        </w:tabs>
      </w:pPr>
      <w:r>
        <w:fldChar w:fldCharType="begin"/>
      </w:r>
      <w:r>
        <w:instrText xml:space="preserve"> HYPERLINK \l "_Toc14813" </w:instrText>
      </w:r>
      <w:r>
        <w:fldChar w:fldCharType="separate"/>
      </w:r>
      <w:r>
        <w:rPr>
          <w:rFonts w:hint="eastAsia"/>
          <w:kern w:val="0"/>
        </w:rPr>
        <w:t>（二）二年期内产业前景和解决产业发展问题的预期贡献</w:t>
      </w:r>
      <w:r>
        <w:tab/>
      </w:r>
      <w:r>
        <w:fldChar w:fldCharType="begin"/>
      </w:r>
      <w:r>
        <w:instrText xml:space="preserve"> PAGEREF _Toc14813 </w:instrText>
      </w:r>
      <w:r>
        <w:fldChar w:fldCharType="separate"/>
      </w:r>
      <w:r>
        <w:t>25</w:t>
      </w:r>
      <w:r>
        <w:fldChar w:fldCharType="end"/>
      </w:r>
      <w:r>
        <w:fldChar w:fldCharType="end"/>
      </w:r>
    </w:p>
    <w:p>
      <w:pPr>
        <w:pStyle w:val="13"/>
        <w:tabs>
          <w:tab w:val="right" w:leader="dot" w:pos="8306"/>
        </w:tabs>
      </w:pPr>
      <w:r>
        <w:fldChar w:fldCharType="begin"/>
      </w:r>
      <w:r>
        <w:instrText xml:space="preserve"> HYPERLINK \l "_Toc26898" </w:instrText>
      </w:r>
      <w:r>
        <w:fldChar w:fldCharType="separate"/>
      </w:r>
      <w:r>
        <w:rPr>
          <w:rFonts w:hint="eastAsia"/>
        </w:rPr>
        <w:t>五、项目实施方案</w:t>
      </w:r>
      <w:r>
        <w:tab/>
      </w:r>
      <w:r>
        <w:fldChar w:fldCharType="begin"/>
      </w:r>
      <w:r>
        <w:instrText xml:space="preserve"> PAGEREF _Toc26898 </w:instrText>
      </w:r>
      <w:r>
        <w:fldChar w:fldCharType="separate"/>
      </w:r>
      <w:r>
        <w:t>25</w:t>
      </w:r>
      <w:r>
        <w:fldChar w:fldCharType="end"/>
      </w:r>
      <w:r>
        <w:fldChar w:fldCharType="end"/>
      </w:r>
    </w:p>
    <w:p>
      <w:pPr>
        <w:pStyle w:val="14"/>
        <w:tabs>
          <w:tab w:val="right" w:leader="dot" w:pos="8306"/>
        </w:tabs>
      </w:pPr>
      <w:r>
        <w:fldChar w:fldCharType="begin"/>
      </w:r>
      <w:r>
        <w:instrText xml:space="preserve"> HYPERLINK \l "_Toc14248" </w:instrText>
      </w:r>
      <w:r>
        <w:fldChar w:fldCharType="separate"/>
      </w:r>
      <w:r>
        <w:rPr>
          <w:rFonts w:hint="eastAsia"/>
          <w:kern w:val="0"/>
        </w:rPr>
        <w:t>（一）组织管理方式</w:t>
      </w:r>
      <w:r>
        <w:tab/>
      </w:r>
      <w:r>
        <w:fldChar w:fldCharType="begin"/>
      </w:r>
      <w:r>
        <w:instrText xml:space="preserve"> PAGEREF _Toc14248 </w:instrText>
      </w:r>
      <w:r>
        <w:fldChar w:fldCharType="separate"/>
      </w:r>
      <w:r>
        <w:t>25</w:t>
      </w:r>
      <w:r>
        <w:fldChar w:fldCharType="end"/>
      </w:r>
      <w:r>
        <w:fldChar w:fldCharType="end"/>
      </w:r>
    </w:p>
    <w:p>
      <w:pPr>
        <w:pStyle w:val="14"/>
        <w:tabs>
          <w:tab w:val="right" w:leader="dot" w:pos="8306"/>
        </w:tabs>
      </w:pPr>
      <w:r>
        <w:fldChar w:fldCharType="begin"/>
      </w:r>
      <w:r>
        <w:instrText xml:space="preserve"> HYPERLINK \l "_Toc564" </w:instrText>
      </w:r>
      <w:r>
        <w:fldChar w:fldCharType="separate"/>
      </w:r>
      <w:r>
        <w:rPr>
          <w:rFonts w:hint="eastAsia"/>
          <w:kern w:val="0"/>
        </w:rPr>
        <w:t>（二）技术实施步骤</w:t>
      </w:r>
      <w:r>
        <w:tab/>
      </w:r>
      <w:r>
        <w:fldChar w:fldCharType="begin"/>
      </w:r>
      <w:r>
        <w:instrText xml:space="preserve"> PAGEREF _Toc564 </w:instrText>
      </w:r>
      <w:r>
        <w:fldChar w:fldCharType="separate"/>
      </w:r>
      <w:r>
        <w:t>26</w:t>
      </w:r>
      <w:r>
        <w:fldChar w:fldCharType="end"/>
      </w:r>
      <w:r>
        <w:fldChar w:fldCharType="end"/>
      </w:r>
    </w:p>
    <w:p>
      <w:pPr>
        <w:pStyle w:val="14"/>
        <w:tabs>
          <w:tab w:val="right" w:leader="dot" w:pos="8306"/>
        </w:tabs>
      </w:pPr>
      <w:r>
        <w:fldChar w:fldCharType="begin"/>
      </w:r>
      <w:r>
        <w:instrText xml:space="preserve"> HYPERLINK \l "_Toc24280" </w:instrText>
      </w:r>
      <w:r>
        <w:fldChar w:fldCharType="separate"/>
      </w:r>
      <w:r>
        <w:rPr>
          <w:rFonts w:hint="eastAsia"/>
        </w:rPr>
        <w:t>（三）科技资源综合利用和成果产业化策略</w:t>
      </w:r>
      <w:r>
        <w:tab/>
      </w:r>
      <w:r>
        <w:fldChar w:fldCharType="begin"/>
      </w:r>
      <w:r>
        <w:instrText xml:space="preserve"> PAGEREF _Toc24280 </w:instrText>
      </w:r>
      <w:r>
        <w:fldChar w:fldCharType="separate"/>
      </w:r>
      <w:r>
        <w:t>29</w:t>
      </w:r>
      <w:r>
        <w:fldChar w:fldCharType="end"/>
      </w:r>
      <w:r>
        <w:fldChar w:fldCharType="end"/>
      </w:r>
    </w:p>
    <w:p>
      <w:pPr>
        <w:pStyle w:val="14"/>
        <w:tabs>
          <w:tab w:val="right" w:leader="dot" w:pos="8306"/>
        </w:tabs>
      </w:pPr>
      <w:r>
        <w:fldChar w:fldCharType="begin"/>
      </w:r>
      <w:r>
        <w:instrText xml:space="preserve"> HYPERLINK \l "_Toc13962" </w:instrText>
      </w:r>
      <w:r>
        <w:fldChar w:fldCharType="separate"/>
      </w:r>
      <w:r>
        <w:rPr>
          <w:rFonts w:hint="eastAsia"/>
        </w:rPr>
        <w:t>（四）研发资金的筹集与投入</w:t>
      </w:r>
      <w:r>
        <w:tab/>
      </w:r>
      <w:r>
        <w:fldChar w:fldCharType="begin"/>
      </w:r>
      <w:r>
        <w:instrText xml:space="preserve"> PAGEREF _Toc13962 </w:instrText>
      </w:r>
      <w:r>
        <w:fldChar w:fldCharType="separate"/>
      </w:r>
      <w:r>
        <w:t>29</w:t>
      </w:r>
      <w:r>
        <w:fldChar w:fldCharType="end"/>
      </w:r>
      <w:r>
        <w:fldChar w:fldCharType="end"/>
      </w:r>
    </w:p>
    <w:p>
      <w:pPr>
        <w:pStyle w:val="14"/>
        <w:tabs>
          <w:tab w:val="right" w:leader="dot" w:pos="8306"/>
        </w:tabs>
      </w:pPr>
      <w:r>
        <w:fldChar w:fldCharType="begin"/>
      </w:r>
      <w:r>
        <w:instrText xml:space="preserve"> HYPERLINK \l "_Toc16200" </w:instrText>
      </w:r>
      <w:r>
        <w:fldChar w:fldCharType="separate"/>
      </w:r>
      <w:r>
        <w:rPr>
          <w:rFonts w:hint="eastAsia"/>
        </w:rPr>
        <w:t>（五）知识产权对策措施</w:t>
      </w:r>
      <w:r>
        <w:tab/>
      </w:r>
      <w:r>
        <w:fldChar w:fldCharType="begin"/>
      </w:r>
      <w:r>
        <w:instrText xml:space="preserve"> PAGEREF _Toc16200 </w:instrText>
      </w:r>
      <w:r>
        <w:fldChar w:fldCharType="separate"/>
      </w:r>
      <w:r>
        <w:t>29</w:t>
      </w:r>
      <w:r>
        <w:fldChar w:fldCharType="end"/>
      </w:r>
      <w:r>
        <w:fldChar w:fldCharType="end"/>
      </w:r>
    </w:p>
    <w:p>
      <w:pPr>
        <w:pStyle w:val="13"/>
        <w:tabs>
          <w:tab w:val="right" w:leader="dot" w:pos="8306"/>
        </w:tabs>
      </w:pPr>
      <w:r>
        <w:fldChar w:fldCharType="begin"/>
      </w:r>
      <w:r>
        <w:instrText xml:space="preserve"> HYPERLINK \l "_Toc11135" </w:instrText>
      </w:r>
      <w:r>
        <w:fldChar w:fldCharType="separate"/>
      </w:r>
      <w:r>
        <w:rPr>
          <w:rFonts w:hint="eastAsia"/>
          <w:bCs/>
        </w:rPr>
        <w:t>六、项目计划进度</w:t>
      </w:r>
      <w:r>
        <w:tab/>
      </w:r>
      <w:r>
        <w:fldChar w:fldCharType="begin"/>
      </w:r>
      <w:r>
        <w:instrText xml:space="preserve"> PAGEREF _Toc11135 </w:instrText>
      </w:r>
      <w:r>
        <w:fldChar w:fldCharType="separate"/>
      </w:r>
      <w:r>
        <w:t>30</w:t>
      </w:r>
      <w:r>
        <w:fldChar w:fldCharType="end"/>
      </w:r>
      <w:r>
        <w:fldChar w:fldCharType="end"/>
      </w:r>
    </w:p>
    <w:p>
      <w:pPr>
        <w:pStyle w:val="14"/>
        <w:tabs>
          <w:tab w:val="right" w:leader="dot" w:pos="8306"/>
        </w:tabs>
      </w:pPr>
      <w:r>
        <w:fldChar w:fldCharType="begin"/>
      </w:r>
      <w:r>
        <w:instrText xml:space="preserve"> HYPERLINK \l "_Toc29110" </w:instrText>
      </w:r>
      <w:r>
        <w:fldChar w:fldCharType="separate"/>
      </w:r>
      <w:r>
        <w:rPr>
          <w:rFonts w:hint="eastAsia"/>
        </w:rPr>
        <w:t>（一）具体的时间进度指标目标和技术指标目标</w:t>
      </w:r>
      <w:r>
        <w:tab/>
      </w:r>
      <w:r>
        <w:fldChar w:fldCharType="begin"/>
      </w:r>
      <w:r>
        <w:instrText xml:space="preserve"> PAGEREF _Toc29110 </w:instrText>
      </w:r>
      <w:r>
        <w:fldChar w:fldCharType="separate"/>
      </w:r>
      <w:r>
        <w:t>30</w:t>
      </w:r>
      <w:r>
        <w:fldChar w:fldCharType="end"/>
      </w:r>
      <w:r>
        <w:fldChar w:fldCharType="end"/>
      </w:r>
    </w:p>
    <w:p>
      <w:pPr>
        <w:pStyle w:val="14"/>
        <w:tabs>
          <w:tab w:val="right" w:leader="dot" w:pos="8306"/>
        </w:tabs>
      </w:pPr>
      <w:r>
        <w:fldChar w:fldCharType="begin"/>
      </w:r>
      <w:r>
        <w:instrText xml:space="preserve"> HYPERLINK \l "_Toc25584" </w:instrText>
      </w:r>
      <w:r>
        <w:fldChar w:fldCharType="separate"/>
      </w:r>
      <w:r>
        <w:rPr>
          <w:rFonts w:hint="eastAsia"/>
        </w:rPr>
        <w:t>（二）资金使用计划</w:t>
      </w:r>
      <w:r>
        <w:tab/>
      </w:r>
      <w:r>
        <w:fldChar w:fldCharType="begin"/>
      </w:r>
      <w:r>
        <w:instrText xml:space="preserve"> PAGEREF _Toc25584 </w:instrText>
      </w:r>
      <w:r>
        <w:fldChar w:fldCharType="separate"/>
      </w:r>
      <w:r>
        <w:t>31</w:t>
      </w:r>
      <w:r>
        <w:fldChar w:fldCharType="end"/>
      </w:r>
      <w:r>
        <w:fldChar w:fldCharType="end"/>
      </w:r>
    </w:p>
    <w:p>
      <w:pPr>
        <w:pStyle w:val="14"/>
        <w:tabs>
          <w:tab w:val="right" w:leader="dot" w:pos="8306"/>
        </w:tabs>
      </w:pPr>
      <w:r>
        <w:fldChar w:fldCharType="begin"/>
      </w:r>
      <w:r>
        <w:instrText xml:space="preserve"> HYPERLINK \l "_Toc20050" </w:instrText>
      </w:r>
      <w:r>
        <w:fldChar w:fldCharType="separate"/>
      </w:r>
      <w:r>
        <w:rPr>
          <w:rFonts w:hint="eastAsia"/>
        </w:rPr>
        <w:t>（三）产业化进程情况</w:t>
      </w:r>
      <w:r>
        <w:tab/>
      </w:r>
      <w:r>
        <w:fldChar w:fldCharType="begin"/>
      </w:r>
      <w:r>
        <w:instrText xml:space="preserve"> PAGEREF _Toc20050 </w:instrText>
      </w:r>
      <w:r>
        <w:fldChar w:fldCharType="separate"/>
      </w:r>
      <w:r>
        <w:t>31</w:t>
      </w:r>
      <w:r>
        <w:fldChar w:fldCharType="end"/>
      </w:r>
      <w:r>
        <w:fldChar w:fldCharType="end"/>
      </w:r>
    </w:p>
    <w:p>
      <w:pPr>
        <w:pStyle w:val="13"/>
        <w:tabs>
          <w:tab w:val="right" w:leader="dot" w:pos="8306"/>
        </w:tabs>
      </w:pPr>
      <w:r>
        <w:fldChar w:fldCharType="begin"/>
      </w:r>
      <w:r>
        <w:instrText xml:space="preserve"> HYPERLINK \l "_Toc23788" </w:instrText>
      </w:r>
      <w:r>
        <w:fldChar w:fldCharType="separate"/>
      </w:r>
      <w:r>
        <w:rPr>
          <w:rFonts w:hint="eastAsia"/>
          <w:bCs/>
        </w:rPr>
        <w:t>七、现有工作基础和条件</w:t>
      </w:r>
      <w:r>
        <w:tab/>
      </w:r>
      <w:r>
        <w:fldChar w:fldCharType="begin"/>
      </w:r>
      <w:r>
        <w:instrText xml:space="preserve"> PAGEREF _Toc23788 </w:instrText>
      </w:r>
      <w:r>
        <w:fldChar w:fldCharType="separate"/>
      </w:r>
      <w:r>
        <w:t>32</w:t>
      </w:r>
      <w:r>
        <w:fldChar w:fldCharType="end"/>
      </w:r>
      <w:r>
        <w:fldChar w:fldCharType="end"/>
      </w:r>
    </w:p>
    <w:p>
      <w:pPr>
        <w:pStyle w:val="14"/>
        <w:tabs>
          <w:tab w:val="right" w:leader="dot" w:pos="8306"/>
        </w:tabs>
      </w:pPr>
      <w:r>
        <w:fldChar w:fldCharType="begin"/>
      </w:r>
      <w:r>
        <w:instrText xml:space="preserve"> HYPERLINK \l "_Toc21770" </w:instrText>
      </w:r>
      <w:r>
        <w:fldChar w:fldCharType="separate"/>
      </w:r>
      <w:r>
        <w:rPr>
          <w:rFonts w:hint="eastAsia"/>
        </w:rPr>
        <w:t>（一）已有研发基础以及主要研究成果</w:t>
      </w:r>
      <w:r>
        <w:tab/>
      </w:r>
      <w:r>
        <w:fldChar w:fldCharType="begin"/>
      </w:r>
      <w:r>
        <w:instrText xml:space="preserve"> PAGEREF _Toc21770 </w:instrText>
      </w:r>
      <w:r>
        <w:fldChar w:fldCharType="separate"/>
      </w:r>
      <w:r>
        <w:t>32</w:t>
      </w:r>
      <w:r>
        <w:fldChar w:fldCharType="end"/>
      </w:r>
      <w:r>
        <w:fldChar w:fldCharType="end"/>
      </w:r>
    </w:p>
    <w:p>
      <w:pPr>
        <w:pStyle w:val="14"/>
        <w:tabs>
          <w:tab w:val="right" w:leader="dot" w:pos="8306"/>
        </w:tabs>
      </w:pPr>
      <w:r>
        <w:fldChar w:fldCharType="begin"/>
      </w:r>
      <w:r>
        <w:instrText xml:space="preserve"> HYPERLINK \l "_Toc6495" </w:instrText>
      </w:r>
      <w:r>
        <w:fldChar w:fldCharType="separate"/>
      </w:r>
      <w:r>
        <w:rPr>
          <w:rFonts w:hint="eastAsia"/>
        </w:rPr>
        <w:t>（二）项目实施具备的支撑条件</w:t>
      </w:r>
      <w:r>
        <w:tab/>
      </w:r>
      <w:r>
        <w:fldChar w:fldCharType="begin"/>
      </w:r>
      <w:r>
        <w:instrText xml:space="preserve"> PAGEREF _Toc6495 </w:instrText>
      </w:r>
      <w:r>
        <w:fldChar w:fldCharType="separate"/>
      </w:r>
      <w:r>
        <w:t>32</w:t>
      </w:r>
      <w:r>
        <w:fldChar w:fldCharType="end"/>
      </w:r>
      <w:r>
        <w:fldChar w:fldCharType="end"/>
      </w:r>
    </w:p>
    <w:p>
      <w:pPr>
        <w:pStyle w:val="9"/>
        <w:tabs>
          <w:tab w:val="right" w:leader="dot" w:pos="8306"/>
        </w:tabs>
      </w:pPr>
      <w:r>
        <w:fldChar w:fldCharType="begin"/>
      </w:r>
      <w:r>
        <w:instrText xml:space="preserve"> HYPERLINK \l "_Toc15622" </w:instrText>
      </w:r>
      <w:r>
        <w:fldChar w:fldCharType="separate"/>
      </w:r>
      <w:r>
        <w:t>1</w:t>
      </w:r>
      <w:r>
        <w:rPr>
          <w:rFonts w:hint="eastAsia"/>
        </w:rPr>
        <w:t>、公司人员情况</w:t>
      </w:r>
      <w:r>
        <w:tab/>
      </w:r>
      <w:r>
        <w:fldChar w:fldCharType="begin"/>
      </w:r>
      <w:r>
        <w:instrText xml:space="preserve"> PAGEREF _Toc15622 </w:instrText>
      </w:r>
      <w:r>
        <w:fldChar w:fldCharType="separate"/>
      </w:r>
      <w:r>
        <w:t>32</w:t>
      </w:r>
      <w:r>
        <w:fldChar w:fldCharType="end"/>
      </w:r>
      <w:r>
        <w:fldChar w:fldCharType="end"/>
      </w:r>
    </w:p>
    <w:p>
      <w:pPr>
        <w:pStyle w:val="9"/>
        <w:tabs>
          <w:tab w:val="right" w:leader="dot" w:pos="8306"/>
        </w:tabs>
      </w:pPr>
      <w:r>
        <w:fldChar w:fldCharType="begin"/>
      </w:r>
      <w:r>
        <w:instrText xml:space="preserve"> HYPERLINK \l "_Toc23566" </w:instrText>
      </w:r>
      <w:r>
        <w:fldChar w:fldCharType="separate"/>
      </w:r>
      <w:r>
        <w:t>2</w:t>
      </w:r>
      <w:r>
        <w:rPr>
          <w:rFonts w:hint="eastAsia"/>
        </w:rPr>
        <w:t>、技术和工作基础</w:t>
      </w:r>
      <w:r>
        <w:tab/>
      </w:r>
      <w:r>
        <w:fldChar w:fldCharType="begin"/>
      </w:r>
      <w:r>
        <w:instrText xml:space="preserve"> PAGEREF _Toc23566 </w:instrText>
      </w:r>
      <w:r>
        <w:fldChar w:fldCharType="separate"/>
      </w:r>
      <w:r>
        <w:t>33</w:t>
      </w:r>
      <w:r>
        <w:fldChar w:fldCharType="end"/>
      </w:r>
      <w:r>
        <w:fldChar w:fldCharType="end"/>
      </w:r>
    </w:p>
    <w:p>
      <w:pPr>
        <w:pStyle w:val="9"/>
        <w:tabs>
          <w:tab w:val="right" w:leader="dot" w:pos="8306"/>
        </w:tabs>
      </w:pPr>
      <w:r>
        <w:fldChar w:fldCharType="begin"/>
      </w:r>
      <w:r>
        <w:instrText xml:space="preserve"> HYPERLINK \l "_Toc3373" </w:instrText>
      </w:r>
      <w:r>
        <w:fldChar w:fldCharType="separate"/>
      </w:r>
      <w:r>
        <w:t>3</w:t>
      </w:r>
      <w:r>
        <w:rPr>
          <w:rFonts w:hint="eastAsia"/>
        </w:rPr>
        <w:t>、知识产权情况</w:t>
      </w:r>
      <w:r>
        <w:tab/>
      </w:r>
      <w:r>
        <w:fldChar w:fldCharType="begin"/>
      </w:r>
      <w:r>
        <w:instrText xml:space="preserve"> PAGEREF _Toc3373 </w:instrText>
      </w:r>
      <w:r>
        <w:fldChar w:fldCharType="separate"/>
      </w:r>
      <w:r>
        <w:t>33</w:t>
      </w:r>
      <w:r>
        <w:fldChar w:fldCharType="end"/>
      </w:r>
      <w:r>
        <w:fldChar w:fldCharType="end"/>
      </w:r>
    </w:p>
    <w:p>
      <w:pPr>
        <w:pStyle w:val="13"/>
        <w:tabs>
          <w:tab w:val="right" w:leader="dot" w:pos="8306"/>
        </w:tabs>
      </w:pPr>
      <w:r>
        <w:fldChar w:fldCharType="begin"/>
      </w:r>
      <w:r>
        <w:instrText xml:space="preserve"> HYPERLINK \l "_Toc2713" </w:instrText>
      </w:r>
      <w:r>
        <w:fldChar w:fldCharType="separate"/>
      </w:r>
      <w:r>
        <w:rPr>
          <w:rFonts w:hint="eastAsia"/>
          <w:kern w:val="0"/>
        </w:rPr>
        <w:t>八、研发团队</w:t>
      </w:r>
      <w:r>
        <w:tab/>
      </w:r>
      <w:r>
        <w:fldChar w:fldCharType="begin"/>
      </w:r>
      <w:r>
        <w:instrText xml:space="preserve"> PAGEREF _Toc2713 </w:instrText>
      </w:r>
      <w:r>
        <w:fldChar w:fldCharType="separate"/>
      </w:r>
      <w:r>
        <w:t>38</w:t>
      </w:r>
      <w:r>
        <w:fldChar w:fldCharType="end"/>
      </w:r>
      <w:r>
        <w:fldChar w:fldCharType="end"/>
      </w:r>
    </w:p>
    <w:p>
      <w:pPr>
        <w:pStyle w:val="14"/>
        <w:tabs>
          <w:tab w:val="right" w:leader="dot" w:pos="8306"/>
        </w:tabs>
      </w:pPr>
      <w:r>
        <w:fldChar w:fldCharType="begin"/>
      </w:r>
      <w:r>
        <w:instrText xml:space="preserve"> HYPERLINK \l "_Toc28076" </w:instrText>
      </w:r>
      <w:r>
        <w:fldChar w:fldCharType="separate"/>
      </w:r>
      <w:r>
        <w:rPr>
          <w:rFonts w:hint="eastAsia"/>
        </w:rPr>
        <w:t>（一）研发团队的规模和结构</w:t>
      </w:r>
      <w:r>
        <w:tab/>
      </w:r>
      <w:r>
        <w:fldChar w:fldCharType="begin"/>
      </w:r>
      <w:r>
        <w:instrText xml:space="preserve"> PAGEREF _Toc28076 </w:instrText>
      </w:r>
      <w:r>
        <w:fldChar w:fldCharType="separate"/>
      </w:r>
      <w:r>
        <w:t>38</w:t>
      </w:r>
      <w:r>
        <w:fldChar w:fldCharType="end"/>
      </w:r>
      <w:r>
        <w:fldChar w:fldCharType="end"/>
      </w:r>
    </w:p>
    <w:p>
      <w:pPr>
        <w:pStyle w:val="14"/>
        <w:tabs>
          <w:tab w:val="right" w:leader="dot" w:pos="8306"/>
        </w:tabs>
      </w:pPr>
      <w:r>
        <w:fldChar w:fldCharType="begin"/>
      </w:r>
      <w:r>
        <w:instrText xml:space="preserve"> HYPERLINK \l "_Toc18776" </w:instrText>
      </w:r>
      <w:r>
        <w:fldChar w:fldCharType="separate"/>
      </w:r>
      <w:r>
        <w:rPr>
          <w:rFonts w:hint="eastAsia"/>
        </w:rPr>
        <w:t>（二）项目核心研发人员</w:t>
      </w:r>
      <w:r>
        <w:tab/>
      </w:r>
      <w:r>
        <w:fldChar w:fldCharType="begin"/>
      </w:r>
      <w:r>
        <w:instrText xml:space="preserve"> PAGEREF _Toc18776 </w:instrText>
      </w:r>
      <w:r>
        <w:fldChar w:fldCharType="separate"/>
      </w:r>
      <w:r>
        <w:t>39</w:t>
      </w:r>
      <w:r>
        <w:fldChar w:fldCharType="end"/>
      </w:r>
      <w:r>
        <w:fldChar w:fldCharType="end"/>
      </w:r>
    </w:p>
    <w:p>
      <w:pPr>
        <w:rPr>
          <w:sz w:val="24"/>
          <w:szCs w:val="24"/>
        </w:rPr>
      </w:pPr>
      <w:r>
        <w:rPr>
          <w:szCs w:val="24"/>
        </w:rPr>
        <w:fldChar w:fldCharType="end"/>
      </w:r>
    </w:p>
    <w:p>
      <w:pPr>
        <w:rPr>
          <w:sz w:val="24"/>
          <w:szCs w:val="24"/>
        </w:rPr>
      </w:pPr>
      <w:r>
        <w:rPr>
          <w:sz w:val="24"/>
          <w:szCs w:val="24"/>
        </w:rPr>
        <w:br w:type="page"/>
      </w:r>
    </w:p>
    <w:p>
      <w:pPr>
        <w:pStyle w:val="2"/>
        <w:jc w:val="center"/>
        <w:rPr>
          <w:rFonts w:ascii="微软雅黑" w:hAnsi="微软雅黑" w:cs="微软雅黑"/>
          <w:sz w:val="24"/>
          <w:szCs w:val="24"/>
        </w:rPr>
      </w:pPr>
      <w:bookmarkStart w:id="0" w:name="_Toc32495"/>
      <w:bookmarkStart w:id="1" w:name="_Toc6090"/>
      <w:r>
        <w:rPr>
          <w:rFonts w:hint="eastAsia"/>
        </w:rPr>
        <w:t>概述</w:t>
      </w:r>
      <w:bookmarkEnd w:id="0"/>
      <w:bookmarkEnd w:id="1"/>
    </w:p>
    <w:p>
      <w:pPr>
        <w:spacing w:line="360" w:lineRule="auto"/>
        <w:ind w:firstLine="540" w:firstLineChars="225"/>
        <w:rPr>
          <w:rFonts w:ascii="微软雅黑" w:hAnsi="微软雅黑" w:eastAsia="微软雅黑" w:cs="微软雅黑"/>
          <w:sz w:val="24"/>
          <w:szCs w:val="24"/>
        </w:rPr>
      </w:pPr>
      <w:r>
        <w:rPr>
          <w:rFonts w:hint="eastAsia" w:ascii="微软雅黑" w:hAnsi="微软雅黑" w:eastAsia="微软雅黑" w:cs="微软雅黑"/>
          <w:bCs/>
          <w:sz w:val="24"/>
          <w:szCs w:val="24"/>
        </w:rPr>
        <w:t>教育部的教育信息化“十三五”规划，</w:t>
      </w:r>
      <w:r>
        <w:rPr>
          <w:rFonts w:hint="eastAsia" w:ascii="微软雅黑" w:hAnsi="微软雅黑" w:eastAsia="微软雅黑" w:cs="微软雅黑"/>
          <w:sz w:val="24"/>
          <w:szCs w:val="24"/>
        </w:rPr>
        <w:t>深入推进三个课堂建设，积极推动“专递课堂”建设，巩固深化“教学点数字教育资源全覆盖”项目成果，进一步提高教学点开课率，提高教学点、薄弱校教学质量</w:t>
      </w:r>
      <w:r>
        <w:rPr>
          <w:rFonts w:ascii="微软雅黑" w:hAnsi="微软雅黑" w:eastAsia="微软雅黑" w:cs="微软雅黑"/>
          <w:sz w:val="24"/>
          <w:szCs w:val="24"/>
        </w:rPr>
        <w:t>;</w:t>
      </w:r>
      <w:r>
        <w:rPr>
          <w:rFonts w:hint="eastAsia" w:ascii="微软雅黑" w:hAnsi="微软雅黑" w:eastAsia="微软雅黑" w:cs="微软雅黑"/>
          <w:sz w:val="24"/>
          <w:szCs w:val="24"/>
        </w:rPr>
        <w:t>推广</w:t>
      </w:r>
      <w:r>
        <w:rPr>
          <w:rFonts w:ascii="微软雅黑" w:hAnsi="微软雅黑" w:eastAsia="微软雅黑" w:cs="微软雅黑"/>
          <w:sz w:val="24"/>
          <w:szCs w:val="24"/>
        </w:rPr>
        <w:t>“一校带多点、一校带多校”</w:t>
      </w:r>
      <w:r>
        <w:rPr>
          <w:rFonts w:hint="eastAsia" w:ascii="微软雅黑" w:hAnsi="微软雅黑" w:eastAsia="微软雅黑" w:cs="微软雅黑"/>
          <w:sz w:val="24"/>
          <w:szCs w:val="24"/>
        </w:rPr>
        <w:t>的教学和教研组织模式，逐步使依托信息技术的“优质学校带薄弱学校、优秀教师带普通教师”模式制度化。通过继续开展“一师一优课、一课一名师”等信息化教学推广活动，激发广大教师的教育智慧。作为</w:t>
      </w:r>
      <w:r>
        <w:rPr>
          <w:rFonts w:ascii="微软雅黑" w:hAnsi="微软雅黑" w:eastAsia="微软雅黑" w:cs="微软雅黑"/>
          <w:sz w:val="24"/>
          <w:szCs w:val="24"/>
        </w:rPr>
        <w:t>视音频解决方案供应商，需要跟随教育部</w:t>
      </w:r>
      <w:r>
        <w:rPr>
          <w:rFonts w:hint="eastAsia" w:ascii="微软雅黑" w:hAnsi="微软雅黑" w:eastAsia="微软雅黑" w:cs="微软雅黑"/>
          <w:sz w:val="24"/>
          <w:szCs w:val="24"/>
        </w:rPr>
        <w:t>规划</w:t>
      </w:r>
      <w:r>
        <w:rPr>
          <w:rFonts w:ascii="微软雅黑" w:hAnsi="微软雅黑" w:eastAsia="微软雅黑" w:cs="微软雅黑"/>
          <w:sz w:val="24"/>
          <w:szCs w:val="24"/>
        </w:rPr>
        <w:t>，顺应教育信息化的潮流，</w:t>
      </w:r>
      <w:r>
        <w:rPr>
          <w:rFonts w:hint="eastAsia" w:ascii="微软雅黑" w:hAnsi="微软雅黑" w:eastAsia="微软雅黑" w:cs="微软雅黑"/>
          <w:sz w:val="24"/>
          <w:szCs w:val="24"/>
        </w:rPr>
        <w:t>利用</w:t>
      </w:r>
      <w:r>
        <w:rPr>
          <w:rFonts w:ascii="微软雅黑" w:hAnsi="微软雅黑" w:eastAsia="微软雅黑" w:cs="微软雅黑"/>
          <w:sz w:val="24"/>
          <w:szCs w:val="24"/>
        </w:rPr>
        <w:t>自身创造力和研发力量，</w:t>
      </w:r>
      <w:r>
        <w:rPr>
          <w:rFonts w:hint="eastAsia" w:ascii="微软雅黑" w:hAnsi="微软雅黑" w:eastAsia="微软雅黑" w:cs="微软雅黑"/>
          <w:sz w:val="24"/>
          <w:szCs w:val="24"/>
        </w:rPr>
        <w:t>研发</w:t>
      </w:r>
      <w:r>
        <w:rPr>
          <w:rFonts w:ascii="微软雅黑" w:hAnsi="微软雅黑" w:eastAsia="微软雅黑" w:cs="微软雅黑"/>
          <w:sz w:val="24"/>
          <w:szCs w:val="24"/>
        </w:rPr>
        <w:t>实现</w:t>
      </w:r>
      <w:r>
        <w:rPr>
          <w:rFonts w:hint="eastAsia" w:ascii="微软雅黑" w:hAnsi="微软雅黑" w:eastAsia="微软雅黑" w:cs="微软雅黑"/>
          <w:sz w:val="24"/>
          <w:szCs w:val="24"/>
        </w:rPr>
        <w:t>对应</w:t>
      </w:r>
      <w:r>
        <w:rPr>
          <w:rFonts w:ascii="微软雅黑" w:hAnsi="微软雅黑" w:eastAsia="微软雅黑" w:cs="微软雅黑"/>
          <w:sz w:val="24"/>
          <w:szCs w:val="24"/>
        </w:rPr>
        <w:t>的</w:t>
      </w:r>
      <w:r>
        <w:rPr>
          <w:rFonts w:hint="eastAsia" w:ascii="微软雅黑" w:hAnsi="微软雅黑" w:eastAsia="微软雅黑" w:cs="微软雅黑"/>
          <w:sz w:val="24"/>
          <w:szCs w:val="24"/>
        </w:rPr>
        <w:t>视音频</w:t>
      </w:r>
      <w:r>
        <w:rPr>
          <w:rFonts w:ascii="微软雅黑" w:hAnsi="微软雅黑" w:eastAsia="微软雅黑" w:cs="微软雅黑"/>
          <w:sz w:val="24"/>
          <w:szCs w:val="24"/>
        </w:rPr>
        <w:t>产品</w:t>
      </w:r>
      <w:r>
        <w:rPr>
          <w:rFonts w:hint="eastAsia" w:ascii="微软雅黑" w:hAnsi="微软雅黑" w:eastAsia="微软雅黑" w:cs="微软雅黑"/>
          <w:sz w:val="24"/>
          <w:szCs w:val="24"/>
        </w:rPr>
        <w:t>，</w:t>
      </w:r>
      <w:r>
        <w:rPr>
          <w:rFonts w:ascii="微软雅黑" w:hAnsi="微软雅黑" w:eastAsia="微软雅黑" w:cs="微软雅黑"/>
          <w:sz w:val="24"/>
          <w:szCs w:val="24"/>
        </w:rPr>
        <w:t>以助力我国的教育信息化事业。</w:t>
      </w:r>
    </w:p>
    <w:p>
      <w:pPr>
        <w:spacing w:line="360" w:lineRule="auto"/>
        <w:rPr>
          <w:rFonts w:ascii="微软雅黑" w:hAnsi="微软雅黑" w:eastAsia="微软雅黑" w:cs="微软雅黑"/>
          <w:sz w:val="24"/>
          <w:szCs w:val="24"/>
        </w:rPr>
      </w:pPr>
      <w:r>
        <w:rPr>
          <w:rFonts w:hint="eastAsia" w:ascii="微软雅黑" w:hAnsi="微软雅黑" w:eastAsia="微软雅黑" w:cs="微软雅黑"/>
          <w:sz w:val="24"/>
          <w:szCs w:val="24"/>
        </w:rPr>
        <w:br w:type="page"/>
      </w:r>
    </w:p>
    <w:p>
      <w:pPr>
        <w:pStyle w:val="2"/>
        <w:numPr>
          <w:ilvl w:val="0"/>
          <w:numId w:val="1"/>
        </w:numPr>
      </w:pPr>
      <w:bookmarkStart w:id="2" w:name="_Toc11720"/>
      <w:bookmarkStart w:id="3" w:name="_Toc20377"/>
      <w:r>
        <w:rPr>
          <w:rFonts w:hint="eastAsia"/>
        </w:rPr>
        <w:t>项目实施的背景和意义</w:t>
      </w:r>
      <w:bookmarkEnd w:id="2"/>
      <w:bookmarkEnd w:id="3"/>
    </w:p>
    <w:p>
      <w:pPr>
        <w:pStyle w:val="3"/>
      </w:pPr>
      <w:bookmarkStart w:id="4" w:name="_Toc4524"/>
      <w:bookmarkStart w:id="5" w:name="_Toc28622"/>
      <w:r>
        <w:rPr>
          <w:rFonts w:hint="eastAsia"/>
        </w:rPr>
        <w:t>（一）项目实施的背景</w:t>
      </w:r>
      <w:bookmarkEnd w:id="4"/>
      <w:bookmarkEnd w:id="5"/>
    </w:p>
    <w:p>
      <w:pPr>
        <w:spacing w:line="360" w:lineRule="auto"/>
        <w:ind w:firstLine="540" w:firstLineChars="225"/>
        <w:rPr>
          <w:rFonts w:ascii="微软雅黑" w:hAnsi="微软雅黑" w:eastAsia="微软雅黑" w:cs="微软雅黑"/>
          <w:sz w:val="24"/>
          <w:szCs w:val="24"/>
        </w:rPr>
      </w:pPr>
      <w:r>
        <w:rPr>
          <w:rFonts w:hint="eastAsia" w:ascii="微软雅黑" w:hAnsi="微软雅黑" w:eastAsia="微软雅黑" w:cs="微软雅黑"/>
          <w:sz w:val="24"/>
          <w:szCs w:val="24"/>
        </w:rPr>
        <w:t>教育行业客户的传统方案，主要痛点和问题：</w:t>
      </w:r>
    </w:p>
    <w:p>
      <w:pPr>
        <w:spacing w:line="360" w:lineRule="auto"/>
        <w:ind w:firstLine="540" w:firstLineChars="225"/>
        <w:rPr>
          <w:rFonts w:ascii="微软雅黑" w:hAnsi="微软雅黑" w:eastAsia="微软雅黑" w:cs="微软雅黑"/>
          <w:sz w:val="24"/>
          <w:szCs w:val="24"/>
        </w:rPr>
      </w:pPr>
      <w:r>
        <w:rPr>
          <w:rFonts w:ascii="微软雅黑" w:hAnsi="微软雅黑" w:eastAsia="微软雅黑" w:cs="微软雅黑"/>
          <w:sz w:val="24"/>
          <w:szCs w:val="24"/>
        </w:rPr>
        <w:t>1</w:t>
      </w:r>
      <w:r>
        <w:rPr>
          <w:rFonts w:hint="eastAsia" w:ascii="微软雅黑" w:hAnsi="微软雅黑" w:eastAsia="微软雅黑" w:cs="微软雅黑"/>
          <w:sz w:val="24"/>
          <w:szCs w:val="24"/>
        </w:rPr>
        <w:t>、系统集成度低，端到端成本高</w:t>
      </w:r>
    </w:p>
    <w:p>
      <w:pPr>
        <w:spacing w:line="360" w:lineRule="auto"/>
        <w:ind w:firstLine="540" w:firstLineChars="225"/>
        <w:rPr>
          <w:rFonts w:ascii="微软雅黑" w:hAnsi="微软雅黑" w:eastAsia="微软雅黑" w:cs="微软雅黑"/>
          <w:sz w:val="24"/>
          <w:szCs w:val="24"/>
        </w:rPr>
      </w:pPr>
      <w:r>
        <w:rPr>
          <w:rFonts w:ascii="微软雅黑" w:hAnsi="微软雅黑" w:eastAsia="微软雅黑" w:cs="微软雅黑"/>
          <w:sz w:val="24"/>
          <w:szCs w:val="24"/>
        </w:rPr>
        <w:t>2</w:t>
      </w:r>
      <w:r>
        <w:rPr>
          <w:rFonts w:hint="eastAsia" w:ascii="微软雅黑" w:hAnsi="微软雅黑" w:eastAsia="微软雅黑" w:cs="微软雅黑"/>
          <w:sz w:val="24"/>
          <w:szCs w:val="24"/>
        </w:rPr>
        <w:t>、中控功能简单、设备需要高清改造</w:t>
      </w:r>
    </w:p>
    <w:p>
      <w:pPr>
        <w:spacing w:line="360" w:lineRule="auto"/>
        <w:ind w:firstLine="540" w:firstLineChars="225"/>
        <w:rPr>
          <w:rFonts w:ascii="微软雅黑" w:hAnsi="微软雅黑" w:eastAsia="微软雅黑" w:cs="微软雅黑"/>
          <w:sz w:val="24"/>
          <w:szCs w:val="24"/>
        </w:rPr>
      </w:pPr>
      <w:r>
        <w:rPr>
          <w:rFonts w:ascii="微软雅黑" w:hAnsi="微软雅黑" w:eastAsia="微软雅黑" w:cs="微软雅黑"/>
          <w:sz w:val="24"/>
          <w:szCs w:val="24"/>
        </w:rPr>
        <w:t>3</w:t>
      </w:r>
      <w:r>
        <w:rPr>
          <w:rFonts w:hint="eastAsia" w:ascii="微软雅黑" w:hAnsi="微软雅黑" w:eastAsia="微软雅黑" w:cs="微软雅黑"/>
          <w:sz w:val="24"/>
          <w:szCs w:val="24"/>
        </w:rPr>
        <w:t>、教室之间不能做互动教学（实时问答</w:t>
      </w:r>
      <w:r>
        <w:rPr>
          <w:rFonts w:ascii="微软雅黑" w:hAnsi="微软雅黑" w:eastAsia="微软雅黑" w:cs="微软雅黑"/>
          <w:sz w:val="24"/>
          <w:szCs w:val="24"/>
        </w:rPr>
        <w:t>+</w:t>
      </w:r>
      <w:r>
        <w:rPr>
          <w:rFonts w:hint="eastAsia" w:ascii="微软雅黑" w:hAnsi="微软雅黑" w:eastAsia="微软雅黑" w:cs="微软雅黑"/>
          <w:sz w:val="24"/>
          <w:szCs w:val="24"/>
        </w:rPr>
        <w:t>录播直播）</w:t>
      </w:r>
    </w:p>
    <w:p>
      <w:pPr>
        <w:spacing w:line="360" w:lineRule="auto"/>
        <w:ind w:firstLine="540" w:firstLineChars="225"/>
        <w:rPr>
          <w:rFonts w:ascii="微软雅黑" w:hAnsi="微软雅黑" w:eastAsia="微软雅黑" w:cs="微软雅黑"/>
          <w:sz w:val="24"/>
          <w:szCs w:val="24"/>
        </w:rPr>
      </w:pPr>
      <w:r>
        <w:rPr>
          <w:rFonts w:hint="eastAsia" w:ascii="微软雅黑" w:hAnsi="微软雅黑" w:eastAsia="微软雅黑" w:cs="微软雅黑"/>
          <w:sz w:val="24"/>
          <w:szCs w:val="24"/>
        </w:rPr>
        <w:t>为构建新一代的指挥教室</w:t>
      </w:r>
      <w:r>
        <w:rPr>
          <w:rFonts w:ascii="微软雅黑" w:hAnsi="微软雅黑" w:eastAsia="微软雅黑" w:cs="微软雅黑"/>
          <w:sz w:val="24"/>
          <w:szCs w:val="24"/>
        </w:rPr>
        <w:t>终端</w:t>
      </w:r>
      <w:r>
        <w:rPr>
          <w:rFonts w:hint="eastAsia" w:ascii="微软雅黑" w:hAnsi="微软雅黑" w:eastAsia="微软雅黑" w:cs="微软雅黑"/>
          <w:sz w:val="24"/>
          <w:szCs w:val="24"/>
        </w:rPr>
        <w:t>，我们成立了</w:t>
      </w:r>
      <w:r>
        <w:rPr>
          <w:rFonts w:ascii="微软雅黑" w:hAnsi="微软雅黑" w:eastAsia="微软雅黑" w:cs="微软雅黑"/>
          <w:sz w:val="24"/>
          <w:szCs w:val="24"/>
        </w:rPr>
        <w:t>TCN100</w:t>
      </w:r>
      <w:r>
        <w:rPr>
          <w:rFonts w:hint="eastAsia" w:ascii="微软雅黑" w:hAnsi="微软雅黑" w:eastAsia="微软雅黑" w:cs="微软雅黑"/>
          <w:sz w:val="24"/>
          <w:szCs w:val="24"/>
        </w:rPr>
        <w:t>教学</w:t>
      </w:r>
      <w:r>
        <w:rPr>
          <w:rFonts w:ascii="微软雅黑" w:hAnsi="微软雅黑" w:eastAsia="微软雅黑" w:cs="微软雅黑"/>
          <w:sz w:val="24"/>
          <w:szCs w:val="24"/>
        </w:rPr>
        <w:t>云节点</w:t>
      </w:r>
      <w:r>
        <w:rPr>
          <w:rFonts w:hint="eastAsia" w:ascii="微软雅黑" w:hAnsi="微软雅黑" w:eastAsia="微软雅黑" w:cs="微软雅黑"/>
          <w:sz w:val="24"/>
          <w:szCs w:val="24"/>
        </w:rPr>
        <w:t>项目，重新规划了产品功能和硬件形态，在继承市面上</w:t>
      </w:r>
      <w:r>
        <w:rPr>
          <w:rFonts w:ascii="微软雅黑" w:hAnsi="微软雅黑" w:eastAsia="微软雅黑" w:cs="微软雅黑"/>
          <w:sz w:val="24"/>
          <w:szCs w:val="24"/>
        </w:rPr>
        <w:t>教学中控矩阵功能</w:t>
      </w:r>
      <w:r>
        <w:rPr>
          <w:rFonts w:hint="eastAsia" w:ascii="微软雅黑" w:hAnsi="微软雅黑" w:eastAsia="微软雅黑" w:cs="微软雅黑"/>
          <w:sz w:val="24"/>
          <w:szCs w:val="24"/>
        </w:rPr>
        <w:t>的同时，提出了很多创新和改进的目标，并制订了切实可行的研发计划。我们相信，</w:t>
      </w:r>
      <w:r>
        <w:rPr>
          <w:rFonts w:ascii="微软雅黑" w:hAnsi="微软雅黑" w:eastAsia="微软雅黑" w:cs="微软雅黑"/>
          <w:sz w:val="24"/>
          <w:szCs w:val="24"/>
        </w:rPr>
        <w:t>TCN100</w:t>
      </w:r>
      <w:r>
        <w:rPr>
          <w:rFonts w:hint="eastAsia" w:ascii="微软雅黑" w:hAnsi="微软雅黑" w:eastAsia="微软雅黑" w:cs="微软雅黑"/>
          <w:sz w:val="24"/>
          <w:szCs w:val="24"/>
        </w:rPr>
        <w:t>这个</w:t>
      </w:r>
      <w:r>
        <w:rPr>
          <w:rFonts w:ascii="微软雅黑" w:hAnsi="微软雅黑" w:eastAsia="微软雅黑" w:cs="微软雅黑"/>
          <w:sz w:val="24"/>
          <w:szCs w:val="24"/>
        </w:rPr>
        <w:t>革命性产品，</w:t>
      </w:r>
      <w:r>
        <w:rPr>
          <w:rFonts w:hint="eastAsia" w:ascii="微软雅黑" w:hAnsi="微软雅黑" w:eastAsia="微软雅黑" w:cs="微软雅黑"/>
          <w:sz w:val="24"/>
          <w:szCs w:val="24"/>
        </w:rPr>
        <w:t>会引领教育信息化的又一次革命！</w:t>
      </w:r>
    </w:p>
    <w:p>
      <w:pPr>
        <w:pStyle w:val="3"/>
      </w:pPr>
      <w:bookmarkStart w:id="6" w:name="_Toc32497"/>
      <w:bookmarkStart w:id="7" w:name="_Toc25004"/>
      <w:r>
        <w:rPr>
          <w:rFonts w:hint="eastAsia"/>
        </w:rPr>
        <w:t>（二）项目的先进性与重要性、必要性、可行性</w:t>
      </w:r>
      <w:bookmarkEnd w:id="6"/>
      <w:bookmarkEnd w:id="7"/>
    </w:p>
    <w:p>
      <w:pPr>
        <w:spacing w:line="360" w:lineRule="auto"/>
        <w:rPr>
          <w:rFonts w:ascii="微软雅黑" w:hAnsi="微软雅黑" w:eastAsia="微软雅黑"/>
          <w:sz w:val="24"/>
        </w:rPr>
      </w:pPr>
      <w:r>
        <w:rPr>
          <w:rFonts w:hint="eastAsia" w:ascii="微软雅黑" w:hAnsi="微软雅黑" w:eastAsia="微软雅黑"/>
          <w:sz w:val="24"/>
        </w:rPr>
        <w:t>（</w:t>
      </w:r>
      <w:r>
        <w:rPr>
          <w:rFonts w:ascii="微软雅黑" w:hAnsi="微软雅黑" w:eastAsia="微软雅黑"/>
          <w:sz w:val="24"/>
        </w:rPr>
        <w:t>1</w:t>
      </w:r>
      <w:r>
        <w:rPr>
          <w:rFonts w:hint="eastAsia" w:ascii="微软雅黑" w:hAnsi="微软雅黑" w:eastAsia="微软雅黑"/>
          <w:sz w:val="24"/>
        </w:rPr>
        <w:t>）项目先进性与重要性</w:t>
      </w:r>
    </w:p>
    <w:p>
      <w:pPr>
        <w:spacing w:line="360" w:lineRule="auto"/>
        <w:ind w:firstLine="480" w:firstLineChars="200"/>
        <w:rPr>
          <w:rFonts w:ascii="微软雅黑" w:hAnsi="微软雅黑" w:eastAsia="微软雅黑" w:cs="微软雅黑"/>
          <w:sz w:val="24"/>
          <w:szCs w:val="24"/>
        </w:rPr>
      </w:pPr>
      <w:r>
        <w:rPr>
          <w:rFonts w:hint="eastAsia" w:ascii="微软雅黑" w:hAnsi="微软雅黑" w:eastAsia="微软雅黑" w:cs="微软雅黑"/>
          <w:sz w:val="24"/>
          <w:szCs w:val="24"/>
        </w:rPr>
        <w:t>与传统教学</w:t>
      </w:r>
      <w:r>
        <w:rPr>
          <w:rFonts w:ascii="微软雅黑" w:hAnsi="微软雅黑" w:eastAsia="微软雅黑" w:cs="微软雅黑"/>
          <w:sz w:val="24"/>
          <w:szCs w:val="24"/>
        </w:rPr>
        <w:t>中控主机</w:t>
      </w:r>
      <w:r>
        <w:rPr>
          <w:rFonts w:hint="eastAsia" w:ascii="微软雅黑" w:hAnsi="微软雅黑" w:eastAsia="微软雅黑" w:cs="微软雅黑"/>
          <w:sz w:val="24"/>
          <w:szCs w:val="24"/>
        </w:rPr>
        <w:t>相比，</w:t>
      </w:r>
      <w:r>
        <w:rPr>
          <w:rFonts w:ascii="微软雅黑" w:hAnsi="微软雅黑" w:eastAsia="微软雅黑" w:cs="微软雅黑"/>
          <w:sz w:val="24"/>
          <w:szCs w:val="24"/>
        </w:rPr>
        <w:t>TCN100</w:t>
      </w:r>
      <w:r>
        <w:rPr>
          <w:rFonts w:hint="eastAsia" w:ascii="微软雅黑" w:hAnsi="微软雅黑" w:eastAsia="微软雅黑" w:cs="微软雅黑"/>
          <w:sz w:val="24"/>
          <w:szCs w:val="24"/>
        </w:rPr>
        <w:t>主要有如下新增和改进：</w:t>
      </w:r>
    </w:p>
    <w:p>
      <w:pPr>
        <w:numPr>
          <w:ilvl w:val="0"/>
          <w:numId w:val="2"/>
        </w:numPr>
        <w:spacing w:line="360" w:lineRule="auto"/>
        <w:ind w:firstLine="540"/>
        <w:rPr>
          <w:rFonts w:ascii="微软雅黑" w:hAnsi="微软雅黑" w:eastAsia="微软雅黑" w:cs="微软雅黑"/>
          <w:sz w:val="24"/>
          <w:szCs w:val="24"/>
        </w:rPr>
      </w:pPr>
      <w:r>
        <w:rPr>
          <w:rFonts w:hint="eastAsia" w:ascii="微软雅黑" w:hAnsi="微软雅黑" w:eastAsia="微软雅黑" w:cs="微软雅黑"/>
          <w:sz w:val="24"/>
          <w:szCs w:val="24"/>
        </w:rPr>
        <w:t>它集成</w:t>
      </w:r>
      <w:r>
        <w:rPr>
          <w:rFonts w:ascii="微软雅黑" w:hAnsi="微软雅黑" w:eastAsia="微软雅黑" w:cs="微软雅黑"/>
          <w:sz w:val="24"/>
          <w:szCs w:val="24"/>
        </w:rPr>
        <w:t>本地教学录播</w:t>
      </w:r>
      <w:r>
        <w:rPr>
          <w:rFonts w:hint="eastAsia" w:ascii="微软雅黑" w:hAnsi="微软雅黑" w:eastAsia="微软雅黑" w:cs="微软雅黑"/>
          <w:sz w:val="24"/>
          <w:szCs w:val="24"/>
        </w:rPr>
        <w:t>功能</w:t>
      </w:r>
      <w:r>
        <w:rPr>
          <w:rFonts w:ascii="微软雅黑" w:hAnsi="微软雅黑" w:eastAsia="微软雅黑" w:cs="微软雅黑"/>
          <w:sz w:val="24"/>
          <w:szCs w:val="24"/>
        </w:rPr>
        <w:t>，满足基本的“</w:t>
      </w:r>
      <w:r>
        <w:rPr>
          <w:rFonts w:hint="eastAsia" w:ascii="微软雅黑" w:hAnsi="微软雅黑" w:eastAsia="微软雅黑" w:cs="微软雅黑"/>
          <w:sz w:val="24"/>
          <w:szCs w:val="24"/>
        </w:rPr>
        <w:t>班班通</w:t>
      </w:r>
      <w:r>
        <w:rPr>
          <w:rFonts w:ascii="微软雅黑" w:hAnsi="微软雅黑" w:eastAsia="微软雅黑" w:cs="微软雅黑"/>
          <w:sz w:val="24"/>
          <w:szCs w:val="24"/>
        </w:rPr>
        <w:t>”</w:t>
      </w:r>
      <w:r>
        <w:rPr>
          <w:rFonts w:hint="eastAsia" w:ascii="微软雅黑" w:hAnsi="微软雅黑" w:eastAsia="微软雅黑" w:cs="微软雅黑"/>
          <w:sz w:val="24"/>
          <w:szCs w:val="24"/>
        </w:rPr>
        <w:t>录播</w:t>
      </w:r>
      <w:r>
        <w:rPr>
          <w:rFonts w:ascii="微软雅黑" w:hAnsi="微软雅黑" w:eastAsia="微软雅黑" w:cs="微软雅黑"/>
          <w:sz w:val="24"/>
          <w:szCs w:val="24"/>
        </w:rPr>
        <w:t>，而且支持双重录像备份，</w:t>
      </w:r>
      <w:r>
        <w:rPr>
          <w:rFonts w:hint="eastAsia" w:ascii="微软雅黑" w:hAnsi="微软雅黑" w:eastAsia="微软雅黑" w:cs="微软雅黑"/>
          <w:sz w:val="24"/>
          <w:szCs w:val="24"/>
        </w:rPr>
        <w:t>充分</w:t>
      </w:r>
      <w:r>
        <w:rPr>
          <w:rFonts w:ascii="微软雅黑" w:hAnsi="微软雅黑" w:eastAsia="微软雅黑" w:cs="微软雅黑"/>
          <w:sz w:val="24"/>
          <w:szCs w:val="24"/>
        </w:rPr>
        <w:t>保障“</w:t>
      </w:r>
      <w:r>
        <w:rPr>
          <w:rFonts w:hint="eastAsia" w:ascii="微软雅黑" w:hAnsi="微软雅黑" w:eastAsia="微软雅黑" w:cs="微软雅黑"/>
          <w:sz w:val="24"/>
          <w:szCs w:val="24"/>
        </w:rPr>
        <w:t>一师一优课</w:t>
      </w:r>
      <w:r>
        <w:rPr>
          <w:rFonts w:ascii="微软雅黑" w:hAnsi="微软雅黑" w:eastAsia="微软雅黑" w:cs="微软雅黑"/>
          <w:sz w:val="24"/>
          <w:szCs w:val="24"/>
        </w:rPr>
        <w:t>”</w:t>
      </w:r>
      <w:r>
        <w:rPr>
          <w:rFonts w:hint="eastAsia" w:ascii="微软雅黑" w:hAnsi="微软雅黑" w:eastAsia="微软雅黑" w:cs="微软雅黑"/>
          <w:sz w:val="24"/>
          <w:szCs w:val="24"/>
        </w:rPr>
        <w:t>录播</w:t>
      </w:r>
      <w:r>
        <w:rPr>
          <w:rFonts w:ascii="微软雅黑" w:hAnsi="微软雅黑" w:eastAsia="微软雅黑" w:cs="微软雅黑"/>
          <w:sz w:val="24"/>
          <w:szCs w:val="24"/>
        </w:rPr>
        <w:t>的可靠性</w:t>
      </w:r>
      <w:r>
        <w:rPr>
          <w:rFonts w:hint="eastAsia" w:ascii="微软雅黑" w:hAnsi="微软雅黑" w:eastAsia="微软雅黑" w:cs="微软雅黑"/>
          <w:sz w:val="24"/>
          <w:szCs w:val="24"/>
        </w:rPr>
        <w:t>。</w:t>
      </w:r>
    </w:p>
    <w:p>
      <w:pPr>
        <w:numPr>
          <w:ilvl w:val="0"/>
          <w:numId w:val="2"/>
        </w:numPr>
        <w:spacing w:line="360" w:lineRule="auto"/>
        <w:ind w:firstLine="540"/>
        <w:rPr>
          <w:rFonts w:ascii="微软雅黑" w:hAnsi="微软雅黑" w:eastAsia="微软雅黑" w:cs="微软雅黑"/>
          <w:sz w:val="24"/>
          <w:szCs w:val="24"/>
        </w:rPr>
      </w:pPr>
      <w:r>
        <w:rPr>
          <w:rFonts w:hint="eastAsia" w:ascii="微软雅黑" w:hAnsi="微软雅黑" w:eastAsia="微软雅黑" w:cs="微软雅黑"/>
          <w:sz w:val="24"/>
          <w:szCs w:val="24"/>
        </w:rPr>
        <w:t>它</w:t>
      </w:r>
      <w:r>
        <w:rPr>
          <w:rFonts w:ascii="微软雅黑" w:hAnsi="微软雅黑" w:eastAsia="微软雅黑" w:cs="微软雅黑"/>
          <w:sz w:val="24"/>
          <w:szCs w:val="24"/>
        </w:rPr>
        <w:t>集成视频会议终端功能，支持MiniMCU功能，可实现</w:t>
      </w:r>
      <w:r>
        <w:rPr>
          <w:rFonts w:hint="eastAsia" w:ascii="微软雅黑" w:hAnsi="微软雅黑" w:eastAsia="微软雅黑" w:cs="微软雅黑"/>
          <w:sz w:val="24"/>
          <w:szCs w:val="24"/>
        </w:rPr>
        <w:t>一带</w:t>
      </w:r>
      <w:r>
        <w:rPr>
          <w:rFonts w:ascii="微软雅黑" w:hAnsi="微软雅黑" w:eastAsia="微软雅黑" w:cs="微软雅黑"/>
          <w:sz w:val="24"/>
          <w:szCs w:val="24"/>
        </w:rPr>
        <w:t>多的“</w:t>
      </w:r>
      <w:r>
        <w:rPr>
          <w:rFonts w:hint="eastAsia" w:ascii="微软雅黑" w:hAnsi="微软雅黑" w:eastAsia="微软雅黑" w:cs="微软雅黑"/>
          <w:sz w:val="24"/>
          <w:szCs w:val="24"/>
        </w:rPr>
        <w:t>专递</w:t>
      </w:r>
      <w:r>
        <w:rPr>
          <w:rFonts w:ascii="微软雅黑" w:hAnsi="微软雅黑" w:eastAsia="微软雅黑" w:cs="微软雅黑"/>
          <w:sz w:val="24"/>
          <w:szCs w:val="24"/>
        </w:rPr>
        <w:t>课堂”</w:t>
      </w:r>
      <w:r>
        <w:rPr>
          <w:rFonts w:hint="eastAsia" w:ascii="微软雅黑" w:hAnsi="微软雅黑" w:eastAsia="微软雅黑" w:cs="微软雅黑"/>
          <w:sz w:val="24"/>
          <w:szCs w:val="24"/>
        </w:rPr>
        <w:t>业务。</w:t>
      </w:r>
    </w:p>
    <w:p>
      <w:pPr>
        <w:numPr>
          <w:ilvl w:val="0"/>
          <w:numId w:val="2"/>
        </w:numPr>
        <w:spacing w:line="360" w:lineRule="auto"/>
        <w:ind w:firstLine="540"/>
        <w:rPr>
          <w:rFonts w:ascii="微软雅黑" w:hAnsi="微软雅黑" w:eastAsia="微软雅黑" w:cs="微软雅黑"/>
          <w:sz w:val="24"/>
          <w:szCs w:val="24"/>
        </w:rPr>
      </w:pPr>
      <w:r>
        <w:rPr>
          <w:rFonts w:hint="eastAsia" w:ascii="微软雅黑" w:hAnsi="微软雅黑" w:eastAsia="微软雅黑" w:cs="微软雅黑"/>
          <w:sz w:val="24"/>
          <w:szCs w:val="24"/>
        </w:rPr>
        <w:t>它集成</w:t>
      </w:r>
      <w:r>
        <w:rPr>
          <w:rFonts w:ascii="微软雅黑" w:hAnsi="微软雅黑" w:eastAsia="微软雅黑" w:cs="微软雅黑"/>
          <w:sz w:val="24"/>
          <w:szCs w:val="24"/>
        </w:rPr>
        <w:t>音频处理器和数字功放功能，保证</w:t>
      </w:r>
      <w:r>
        <w:rPr>
          <w:rFonts w:hint="eastAsia" w:ascii="微软雅黑" w:hAnsi="微软雅黑" w:eastAsia="微软雅黑" w:cs="微软雅黑"/>
          <w:sz w:val="24"/>
          <w:szCs w:val="24"/>
        </w:rPr>
        <w:t>本</w:t>
      </w:r>
      <w:r>
        <w:rPr>
          <w:rFonts w:ascii="微软雅黑" w:hAnsi="微软雅黑" w:eastAsia="微软雅黑" w:cs="微软雅黑"/>
          <w:sz w:val="24"/>
          <w:szCs w:val="24"/>
        </w:rPr>
        <w:t>教室扩声、“</w:t>
      </w:r>
      <w:r>
        <w:rPr>
          <w:rFonts w:hint="eastAsia" w:ascii="微软雅黑" w:hAnsi="微软雅黑" w:eastAsia="微软雅黑" w:cs="微软雅黑"/>
          <w:sz w:val="24"/>
          <w:szCs w:val="24"/>
        </w:rPr>
        <w:t>班班通</w:t>
      </w:r>
      <w:r>
        <w:rPr>
          <w:rFonts w:ascii="微软雅黑" w:hAnsi="微软雅黑" w:eastAsia="微软雅黑" w:cs="微软雅黑"/>
          <w:sz w:val="24"/>
          <w:szCs w:val="24"/>
        </w:rPr>
        <w:t>”</w:t>
      </w:r>
      <w:r>
        <w:rPr>
          <w:rFonts w:hint="eastAsia" w:ascii="微软雅黑" w:hAnsi="微软雅黑" w:eastAsia="微软雅黑" w:cs="微软雅黑"/>
          <w:sz w:val="24"/>
          <w:szCs w:val="24"/>
        </w:rPr>
        <w:t>常态化</w:t>
      </w:r>
      <w:r>
        <w:rPr>
          <w:rFonts w:ascii="微软雅黑" w:hAnsi="微软雅黑" w:eastAsia="微软雅黑" w:cs="微软雅黑"/>
          <w:sz w:val="24"/>
          <w:szCs w:val="24"/>
        </w:rPr>
        <w:t>录播和“</w:t>
      </w:r>
      <w:r>
        <w:rPr>
          <w:rFonts w:hint="eastAsia" w:ascii="微软雅黑" w:hAnsi="微软雅黑" w:eastAsia="微软雅黑" w:cs="微软雅黑"/>
          <w:sz w:val="24"/>
          <w:szCs w:val="24"/>
        </w:rPr>
        <w:t>专递</w:t>
      </w:r>
      <w:r>
        <w:rPr>
          <w:rFonts w:ascii="微软雅黑" w:hAnsi="微软雅黑" w:eastAsia="微软雅黑" w:cs="微软雅黑"/>
          <w:sz w:val="24"/>
          <w:szCs w:val="24"/>
        </w:rPr>
        <w:t>课堂”</w:t>
      </w:r>
      <w:r>
        <w:rPr>
          <w:rFonts w:hint="eastAsia" w:ascii="微软雅黑" w:hAnsi="微软雅黑" w:eastAsia="微软雅黑" w:cs="微软雅黑"/>
          <w:sz w:val="24"/>
          <w:szCs w:val="24"/>
        </w:rPr>
        <w:t>业务</w:t>
      </w:r>
      <w:r>
        <w:rPr>
          <w:rFonts w:ascii="微软雅黑" w:hAnsi="微软雅黑" w:eastAsia="微软雅黑" w:cs="微软雅黑"/>
          <w:sz w:val="24"/>
          <w:szCs w:val="24"/>
        </w:rPr>
        <w:t>时的音频效果。</w:t>
      </w:r>
    </w:p>
    <w:p>
      <w:pPr>
        <w:numPr>
          <w:ilvl w:val="0"/>
          <w:numId w:val="2"/>
        </w:numPr>
        <w:spacing w:line="360" w:lineRule="auto"/>
        <w:ind w:firstLine="540"/>
        <w:rPr>
          <w:rFonts w:ascii="微软雅黑" w:hAnsi="微软雅黑" w:eastAsia="微软雅黑" w:cs="微软雅黑"/>
          <w:sz w:val="24"/>
          <w:szCs w:val="24"/>
        </w:rPr>
      </w:pPr>
      <w:r>
        <w:rPr>
          <w:rFonts w:hint="eastAsia" w:ascii="微软雅黑" w:hAnsi="微软雅黑" w:eastAsia="微软雅黑" w:cs="微软雅黑"/>
          <w:sz w:val="24"/>
          <w:szCs w:val="24"/>
        </w:rPr>
        <w:t>它可以</w:t>
      </w:r>
      <w:r>
        <w:rPr>
          <w:rFonts w:ascii="微软雅黑" w:hAnsi="微软雅黑" w:eastAsia="微软雅黑" w:cs="微软雅黑"/>
          <w:sz w:val="24"/>
          <w:szCs w:val="24"/>
        </w:rPr>
        <w:t>作为东微MIDIS可视化调度云平台的一个</w:t>
      </w:r>
      <w:r>
        <w:rPr>
          <w:rFonts w:hint="eastAsia" w:ascii="微软雅黑" w:hAnsi="微软雅黑" w:eastAsia="微软雅黑" w:cs="微软雅黑"/>
          <w:sz w:val="24"/>
          <w:szCs w:val="24"/>
        </w:rPr>
        <w:t>云</w:t>
      </w:r>
      <w:r>
        <w:rPr>
          <w:rFonts w:ascii="微软雅黑" w:hAnsi="微软雅黑" w:eastAsia="微软雅黑" w:cs="微软雅黑"/>
          <w:sz w:val="24"/>
          <w:szCs w:val="24"/>
        </w:rPr>
        <w:t>节点</w:t>
      </w:r>
      <w:r>
        <w:rPr>
          <w:rFonts w:hint="eastAsia" w:ascii="微软雅黑" w:hAnsi="微软雅黑" w:eastAsia="微软雅黑" w:cs="微软雅黑"/>
          <w:sz w:val="24"/>
          <w:szCs w:val="24"/>
        </w:rPr>
        <w:t>无缝接入</w:t>
      </w:r>
      <w:r>
        <w:rPr>
          <w:rFonts w:ascii="微软雅黑" w:hAnsi="微软雅黑" w:eastAsia="微软雅黑" w:cs="微软雅黑"/>
          <w:sz w:val="24"/>
          <w:szCs w:val="24"/>
        </w:rPr>
        <w:t>，可以</w:t>
      </w:r>
      <w:r>
        <w:rPr>
          <w:rFonts w:hint="eastAsia" w:ascii="微软雅黑" w:hAnsi="微软雅黑" w:eastAsia="微软雅黑" w:cs="微软雅黑"/>
          <w:sz w:val="24"/>
          <w:szCs w:val="24"/>
        </w:rPr>
        <w:t>轻松实现</w:t>
      </w:r>
      <w:r>
        <w:rPr>
          <w:rFonts w:ascii="微软雅黑" w:hAnsi="微软雅黑" w:eastAsia="微软雅黑" w:cs="微软雅黑"/>
          <w:sz w:val="24"/>
          <w:szCs w:val="24"/>
        </w:rPr>
        <w:t>可视化调度、统一网管、互联互通等等丰富的应用。</w:t>
      </w:r>
    </w:p>
    <w:p>
      <w:pPr>
        <w:numPr>
          <w:ilvl w:val="0"/>
          <w:numId w:val="2"/>
        </w:numPr>
        <w:spacing w:line="360" w:lineRule="auto"/>
        <w:ind w:firstLine="540" w:firstLineChars="225"/>
        <w:rPr>
          <w:rFonts w:ascii="微软雅黑" w:hAnsi="微软雅黑" w:eastAsia="微软雅黑" w:cs="微软雅黑"/>
          <w:sz w:val="24"/>
          <w:szCs w:val="24"/>
        </w:rPr>
      </w:pPr>
      <w:r>
        <w:rPr>
          <w:rFonts w:hint="eastAsia" w:ascii="微软雅黑" w:hAnsi="微软雅黑" w:eastAsia="微软雅黑" w:cs="微软雅黑"/>
          <w:sz w:val="24"/>
          <w:szCs w:val="24"/>
        </w:rPr>
        <w:t>系统高度集成化后带来安装简单、使用简单、维护简单，真正成为客户的生产系统。</w:t>
      </w:r>
    </w:p>
    <w:p>
      <w:pPr>
        <w:numPr>
          <w:ilvl w:val="0"/>
          <w:numId w:val="2"/>
        </w:numPr>
        <w:spacing w:line="360" w:lineRule="auto"/>
        <w:ind w:firstLine="540" w:firstLineChars="225"/>
        <w:rPr>
          <w:rFonts w:ascii="微软雅黑" w:hAnsi="微软雅黑" w:eastAsia="微软雅黑" w:cs="微软雅黑"/>
          <w:sz w:val="24"/>
          <w:szCs w:val="24"/>
        </w:rPr>
      </w:pPr>
      <w:r>
        <w:rPr>
          <w:rFonts w:hint="eastAsia" w:ascii="微软雅黑" w:hAnsi="微软雅黑" w:eastAsia="微软雅黑" w:cs="微软雅黑"/>
          <w:sz w:val="24"/>
          <w:szCs w:val="24"/>
        </w:rPr>
        <w:t>设备功能多样化，一套系统实现多业务功能运用，端到端大幅降低资本性支出(CAPEX</w:t>
      </w:r>
      <w:r>
        <w:rPr>
          <w:rFonts w:ascii="微软雅黑" w:hAnsi="微软雅黑" w:eastAsia="微软雅黑" w:cs="微软雅黑"/>
          <w:sz w:val="24"/>
          <w:szCs w:val="24"/>
        </w:rPr>
        <w:t>)</w:t>
      </w:r>
      <w:r>
        <w:rPr>
          <w:rFonts w:hint="eastAsia" w:ascii="微软雅黑" w:hAnsi="微软雅黑" w:eastAsia="微软雅黑" w:cs="微软雅黑"/>
          <w:sz w:val="24"/>
          <w:szCs w:val="24"/>
        </w:rPr>
        <w:t>和运营</w:t>
      </w:r>
      <w:r>
        <w:rPr>
          <w:rFonts w:ascii="微软雅黑" w:hAnsi="微软雅黑" w:eastAsia="微软雅黑" w:cs="微软雅黑"/>
          <w:sz w:val="24"/>
          <w:szCs w:val="24"/>
        </w:rPr>
        <w:t>成本</w:t>
      </w:r>
      <w:r>
        <w:rPr>
          <w:rFonts w:hint="eastAsia" w:ascii="微软雅黑" w:hAnsi="微软雅黑" w:eastAsia="微软雅黑" w:cs="微软雅黑"/>
          <w:sz w:val="24"/>
          <w:szCs w:val="24"/>
        </w:rPr>
        <w:t>(OPEX</w:t>
      </w:r>
      <w:r>
        <w:rPr>
          <w:rFonts w:ascii="微软雅黑" w:hAnsi="微软雅黑" w:eastAsia="微软雅黑" w:cs="微软雅黑"/>
          <w:sz w:val="24"/>
          <w:szCs w:val="24"/>
        </w:rPr>
        <w:t>)</w:t>
      </w:r>
      <w:r>
        <w:rPr>
          <w:rFonts w:hint="eastAsia" w:ascii="微软雅黑" w:hAnsi="微软雅黑" w:eastAsia="微软雅黑" w:cs="微软雅黑"/>
          <w:sz w:val="24"/>
          <w:szCs w:val="24"/>
        </w:rPr>
        <w:t>。</w:t>
      </w:r>
    </w:p>
    <w:p>
      <w:pPr>
        <w:spacing w:line="360" w:lineRule="auto"/>
        <w:rPr>
          <w:rFonts w:ascii="微软雅黑" w:hAnsi="微软雅黑" w:eastAsia="微软雅黑"/>
          <w:sz w:val="24"/>
        </w:rPr>
      </w:pPr>
      <w:r>
        <w:rPr>
          <w:rFonts w:hint="eastAsia" w:ascii="微软雅黑" w:hAnsi="微软雅黑" w:eastAsia="微软雅黑"/>
          <w:sz w:val="24"/>
        </w:rPr>
        <w:t>（</w:t>
      </w:r>
      <w:r>
        <w:rPr>
          <w:rFonts w:ascii="微软雅黑" w:hAnsi="微软雅黑" w:eastAsia="微软雅黑"/>
          <w:sz w:val="24"/>
        </w:rPr>
        <w:t>2</w:t>
      </w:r>
      <w:r>
        <w:rPr>
          <w:rFonts w:hint="eastAsia" w:ascii="微软雅黑" w:hAnsi="微软雅黑" w:eastAsia="微软雅黑"/>
          <w:sz w:val="24"/>
        </w:rPr>
        <w:t>）项目必要性</w:t>
      </w:r>
    </w:p>
    <w:p>
      <w:pPr>
        <w:spacing w:line="360" w:lineRule="auto"/>
        <w:ind w:firstLine="540" w:firstLineChars="225"/>
        <w:rPr>
          <w:rFonts w:ascii="微软雅黑" w:hAnsi="微软雅黑" w:eastAsia="微软雅黑"/>
          <w:sz w:val="24"/>
        </w:rPr>
      </w:pPr>
      <w:r>
        <w:rPr>
          <w:rFonts w:hint="eastAsia" w:ascii="微软雅黑" w:hAnsi="微软雅黑" w:eastAsia="微软雅黑"/>
          <w:sz w:val="24"/>
        </w:rPr>
        <w:t>自从我国</w:t>
      </w:r>
      <w:r>
        <w:rPr>
          <w:rFonts w:ascii="微软雅黑" w:hAnsi="微软雅黑" w:eastAsia="微软雅黑"/>
          <w:sz w:val="24"/>
        </w:rPr>
        <w:t>教育信息化</w:t>
      </w:r>
      <w:r>
        <w:rPr>
          <w:rFonts w:hint="eastAsia" w:ascii="微软雅黑" w:hAnsi="微软雅黑" w:eastAsia="微软雅黑"/>
          <w:sz w:val="24"/>
        </w:rPr>
        <w:t>建设</w:t>
      </w:r>
      <w:r>
        <w:rPr>
          <w:rFonts w:ascii="微软雅黑" w:hAnsi="微软雅黑" w:eastAsia="微软雅黑"/>
          <w:sz w:val="24"/>
        </w:rPr>
        <w:t>浪潮</w:t>
      </w:r>
      <w:r>
        <w:rPr>
          <w:rFonts w:hint="eastAsia" w:ascii="微软雅黑" w:hAnsi="微软雅黑" w:eastAsia="微软雅黑"/>
          <w:sz w:val="24"/>
        </w:rPr>
        <w:t>发展</w:t>
      </w:r>
      <w:r>
        <w:rPr>
          <w:rFonts w:ascii="微软雅黑" w:hAnsi="微软雅黑" w:eastAsia="微软雅黑"/>
          <w:sz w:val="24"/>
        </w:rPr>
        <w:t>至今，</w:t>
      </w:r>
      <w:r>
        <w:rPr>
          <w:rFonts w:hint="eastAsia" w:ascii="微软雅黑" w:hAnsi="微软雅黑" w:eastAsia="微软雅黑"/>
          <w:sz w:val="24"/>
        </w:rPr>
        <w:t>已经从简单粗暴</w:t>
      </w:r>
      <w:r>
        <w:rPr>
          <w:rFonts w:ascii="微软雅黑" w:hAnsi="微软雅黑" w:eastAsia="微软雅黑"/>
          <w:sz w:val="24"/>
        </w:rPr>
        <w:t>的</w:t>
      </w:r>
      <w:r>
        <w:rPr>
          <w:rFonts w:hint="eastAsia" w:ascii="微软雅黑" w:hAnsi="微软雅黑" w:eastAsia="微软雅黑"/>
          <w:sz w:val="24"/>
        </w:rPr>
        <w:t>由大量低价、设备堆叠的市场竞争方式，在向高度集成多功能化转变；教育</w:t>
      </w:r>
      <w:r>
        <w:rPr>
          <w:rFonts w:ascii="微软雅黑" w:hAnsi="微软雅黑" w:eastAsia="微软雅黑"/>
          <w:sz w:val="24"/>
        </w:rPr>
        <w:t>行业的</w:t>
      </w:r>
      <w:r>
        <w:rPr>
          <w:rFonts w:hint="eastAsia" w:ascii="微软雅黑" w:hAnsi="微软雅黑" w:eastAsia="微软雅黑"/>
          <w:sz w:val="24"/>
        </w:rPr>
        <w:t>系统集成公司，在由简单的销售设备、安装服务转向系统整合和业务定制服务。</w:t>
      </w:r>
    </w:p>
    <w:p>
      <w:pPr>
        <w:spacing w:line="360" w:lineRule="auto"/>
        <w:ind w:firstLine="540" w:firstLineChars="225"/>
        <w:rPr>
          <w:rFonts w:ascii="微软雅黑" w:hAnsi="微软雅黑" w:eastAsia="微软雅黑"/>
          <w:sz w:val="24"/>
        </w:rPr>
      </w:pPr>
      <w:r>
        <w:rPr>
          <w:rFonts w:hint="eastAsia" w:ascii="微软雅黑" w:hAnsi="微软雅黑" w:eastAsia="微软雅黑"/>
          <w:sz w:val="24"/>
        </w:rPr>
        <w:t>作为视音频</w:t>
      </w:r>
      <w:r>
        <w:rPr>
          <w:rFonts w:ascii="微软雅黑" w:hAnsi="微软雅黑" w:eastAsia="微软雅黑"/>
          <w:sz w:val="24"/>
        </w:rPr>
        <w:t>行业的</w:t>
      </w:r>
      <w:r>
        <w:rPr>
          <w:rFonts w:hint="eastAsia" w:ascii="微软雅黑" w:hAnsi="微软雅黑" w:eastAsia="微软雅黑"/>
          <w:sz w:val="24"/>
        </w:rPr>
        <w:t>引领者，东微公司有紧迫感，同时作为新</w:t>
      </w:r>
      <w:r>
        <w:rPr>
          <w:rFonts w:ascii="微软雅黑" w:hAnsi="微软雅黑" w:eastAsia="微软雅黑"/>
          <w:sz w:val="24"/>
        </w:rPr>
        <w:t>进入</w:t>
      </w:r>
      <w:r>
        <w:rPr>
          <w:rFonts w:hint="eastAsia" w:ascii="微软雅黑" w:hAnsi="微软雅黑" w:eastAsia="微软雅黑"/>
          <w:sz w:val="24"/>
        </w:rPr>
        <w:t>教育市场的颠覆者，我们也非常清楚传统教学</w:t>
      </w:r>
      <w:r>
        <w:rPr>
          <w:rFonts w:ascii="微软雅黑" w:hAnsi="微软雅黑" w:eastAsia="微软雅黑"/>
          <w:sz w:val="24"/>
        </w:rPr>
        <w:t>中控和</w:t>
      </w:r>
      <w:r>
        <w:rPr>
          <w:rFonts w:hint="eastAsia" w:ascii="微软雅黑" w:hAnsi="微软雅黑" w:eastAsia="微软雅黑"/>
          <w:sz w:val="24"/>
        </w:rPr>
        <w:t>教育</w:t>
      </w:r>
      <w:r>
        <w:rPr>
          <w:rFonts w:ascii="微软雅黑" w:hAnsi="微软雅黑" w:eastAsia="微软雅黑"/>
          <w:sz w:val="24"/>
        </w:rPr>
        <w:t>录播</w:t>
      </w:r>
      <w:r>
        <w:rPr>
          <w:rFonts w:hint="eastAsia" w:ascii="微软雅黑" w:hAnsi="微软雅黑" w:eastAsia="微软雅黑"/>
          <w:sz w:val="24"/>
        </w:rPr>
        <w:t>产品存在的问题和不足，我们也有强烈的创新意愿，所以无论是外部因素还是内部意愿，</w:t>
      </w:r>
      <w:r>
        <w:rPr>
          <w:rFonts w:ascii="微软雅黑" w:hAnsi="微软雅黑" w:eastAsia="微软雅黑"/>
          <w:sz w:val="24"/>
        </w:rPr>
        <w:t>TCN100</w:t>
      </w:r>
      <w:r>
        <w:rPr>
          <w:rFonts w:hint="eastAsia" w:ascii="微软雅黑" w:hAnsi="微软雅黑" w:eastAsia="微软雅黑"/>
          <w:sz w:val="24"/>
        </w:rPr>
        <w:t>项目的成立都无可避免，它将成为教育市场</w:t>
      </w:r>
      <w:r>
        <w:rPr>
          <w:rFonts w:ascii="微软雅黑" w:hAnsi="微软雅黑" w:eastAsia="微软雅黑"/>
          <w:sz w:val="24"/>
        </w:rPr>
        <w:t>革命</w:t>
      </w:r>
      <w:r>
        <w:rPr>
          <w:rFonts w:hint="eastAsia" w:ascii="微软雅黑" w:hAnsi="微软雅黑" w:eastAsia="微软雅黑"/>
          <w:sz w:val="24"/>
        </w:rPr>
        <w:t>的尖刀产品。</w:t>
      </w:r>
    </w:p>
    <w:p>
      <w:pPr>
        <w:spacing w:line="360" w:lineRule="auto"/>
        <w:rPr>
          <w:rFonts w:ascii="微软雅黑" w:hAnsi="微软雅黑" w:eastAsia="微软雅黑"/>
          <w:sz w:val="24"/>
        </w:rPr>
      </w:pPr>
      <w:r>
        <w:rPr>
          <w:rFonts w:hint="eastAsia" w:ascii="微软雅黑" w:hAnsi="微软雅黑" w:eastAsia="微软雅黑"/>
          <w:sz w:val="24"/>
        </w:rPr>
        <w:t>（</w:t>
      </w:r>
      <w:r>
        <w:rPr>
          <w:rFonts w:ascii="微软雅黑" w:hAnsi="微软雅黑" w:eastAsia="微软雅黑"/>
          <w:sz w:val="24"/>
        </w:rPr>
        <w:t>3</w:t>
      </w:r>
      <w:r>
        <w:rPr>
          <w:rFonts w:hint="eastAsia" w:ascii="微软雅黑" w:hAnsi="微软雅黑" w:eastAsia="微软雅黑"/>
          <w:sz w:val="24"/>
        </w:rPr>
        <w:t>）项目可行性</w:t>
      </w:r>
    </w:p>
    <w:p>
      <w:pPr>
        <w:spacing w:line="360" w:lineRule="auto"/>
        <w:ind w:firstLine="540" w:firstLineChars="225"/>
        <w:rPr>
          <w:rFonts w:ascii="微软雅黑" w:hAnsi="微软雅黑" w:eastAsia="微软雅黑"/>
          <w:sz w:val="24"/>
        </w:rPr>
      </w:pPr>
      <w:r>
        <w:rPr>
          <w:rFonts w:ascii="微软雅黑" w:hAnsi="微软雅黑" w:eastAsia="微软雅黑"/>
          <w:sz w:val="24"/>
        </w:rPr>
        <w:t>TCN100</w:t>
      </w:r>
      <w:r>
        <w:rPr>
          <w:rFonts w:hint="eastAsia" w:ascii="微软雅黑" w:hAnsi="微软雅黑" w:eastAsia="微软雅黑"/>
          <w:sz w:val="24"/>
        </w:rPr>
        <w:t>教学</w:t>
      </w:r>
      <w:r>
        <w:rPr>
          <w:rFonts w:ascii="微软雅黑" w:hAnsi="微软雅黑" w:eastAsia="微软雅黑"/>
          <w:sz w:val="24"/>
        </w:rPr>
        <w:t>云节点</w:t>
      </w:r>
      <w:r>
        <w:rPr>
          <w:rFonts w:hint="eastAsia" w:ascii="微软雅黑" w:hAnsi="微软雅黑" w:eastAsia="微软雅黑"/>
          <w:sz w:val="24"/>
        </w:rPr>
        <w:t>是基于东微公司自研的，拥有完全知识产权的多媒体分布式交互系统平台和</w:t>
      </w:r>
      <w:r>
        <w:rPr>
          <w:rFonts w:ascii="微软雅黑" w:hAnsi="微软雅黑" w:eastAsia="微软雅黑"/>
          <w:sz w:val="24"/>
        </w:rPr>
        <w:t>海思芯片应用</w:t>
      </w:r>
      <w:r>
        <w:rPr>
          <w:rFonts w:hint="eastAsia" w:ascii="微软雅黑" w:hAnsi="微软雅黑" w:eastAsia="微软雅黑"/>
          <w:sz w:val="24"/>
        </w:rPr>
        <w:t>技术，有FOUNDER高清</w:t>
      </w:r>
      <w:r>
        <w:rPr>
          <w:rFonts w:ascii="微软雅黑" w:hAnsi="微软雅黑" w:eastAsia="微软雅黑"/>
          <w:sz w:val="24"/>
        </w:rPr>
        <w:t>接口机</w:t>
      </w:r>
      <w:r>
        <w:rPr>
          <w:rFonts w:hint="eastAsia" w:ascii="微软雅黑" w:hAnsi="微软雅黑" w:eastAsia="微软雅黑"/>
          <w:sz w:val="24"/>
        </w:rPr>
        <w:t>成功开发经验的参考，借助东微公司在市场、研发和制造领域的专业表现，</w:t>
      </w:r>
      <w:r>
        <w:rPr>
          <w:rFonts w:ascii="微软雅黑" w:hAnsi="微软雅黑" w:eastAsia="微软雅黑"/>
          <w:sz w:val="24"/>
        </w:rPr>
        <w:t>TCN100</w:t>
      </w:r>
      <w:r>
        <w:rPr>
          <w:rFonts w:hint="eastAsia" w:ascii="微软雅黑" w:hAnsi="微软雅黑" w:eastAsia="微软雅黑"/>
          <w:sz w:val="24"/>
        </w:rPr>
        <w:t>必定可在教育行业大获成功。</w:t>
      </w:r>
    </w:p>
    <w:p>
      <w:pPr>
        <w:pStyle w:val="3"/>
      </w:pPr>
      <w:bookmarkStart w:id="8" w:name="_Toc22644"/>
      <w:bookmarkStart w:id="9" w:name="_Toc28052"/>
      <w:r>
        <w:rPr>
          <w:rFonts w:hint="eastAsia"/>
        </w:rPr>
        <w:t>（三）项目在行业发展中的地位和作用</w:t>
      </w:r>
      <w:bookmarkEnd w:id="8"/>
      <w:bookmarkEnd w:id="9"/>
    </w:p>
    <w:p>
      <w:pPr>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T</w:t>
      </w:r>
      <w:r>
        <w:rPr>
          <w:rFonts w:ascii="微软雅黑" w:hAnsi="微软雅黑" w:eastAsia="微软雅黑" w:cs="微软雅黑"/>
          <w:kern w:val="0"/>
          <w:sz w:val="24"/>
          <w:szCs w:val="24"/>
        </w:rPr>
        <w:t>CN100</w:t>
      </w:r>
      <w:r>
        <w:rPr>
          <w:rFonts w:hint="eastAsia" w:ascii="微软雅黑" w:hAnsi="微软雅黑" w:eastAsia="微软雅黑" w:cs="微软雅黑"/>
          <w:kern w:val="0"/>
          <w:sz w:val="24"/>
          <w:szCs w:val="24"/>
        </w:rPr>
        <w:t>教学</w:t>
      </w:r>
      <w:r>
        <w:rPr>
          <w:rFonts w:ascii="微软雅黑" w:hAnsi="微软雅黑" w:eastAsia="微软雅黑" w:cs="微软雅黑"/>
          <w:kern w:val="0"/>
          <w:sz w:val="24"/>
          <w:szCs w:val="24"/>
        </w:rPr>
        <w:t>云节点</w:t>
      </w:r>
      <w:r>
        <w:rPr>
          <w:rFonts w:hint="eastAsia" w:ascii="微软雅黑" w:hAnsi="微软雅黑" w:eastAsia="微软雅黑" w:cs="微软雅黑"/>
          <w:kern w:val="0"/>
          <w:sz w:val="24"/>
          <w:szCs w:val="24"/>
        </w:rPr>
        <w:t>是一个</w:t>
      </w:r>
      <w:r>
        <w:rPr>
          <w:rFonts w:ascii="微软雅黑" w:hAnsi="微软雅黑" w:eastAsia="微软雅黑" w:cs="微软雅黑"/>
          <w:kern w:val="0"/>
          <w:sz w:val="24"/>
          <w:szCs w:val="24"/>
        </w:rPr>
        <w:t>革命性的六合一产品</w:t>
      </w:r>
      <w:r>
        <w:rPr>
          <w:rFonts w:hint="eastAsia" w:ascii="微软雅黑" w:hAnsi="微软雅黑" w:eastAsia="微软雅黑" w:cs="微软雅黑"/>
          <w:kern w:val="0"/>
          <w:sz w:val="24"/>
          <w:szCs w:val="24"/>
        </w:rPr>
        <w:t>。它是一个集成的系统，内置编解码器</w:t>
      </w:r>
      <w:r>
        <w:rPr>
          <w:rFonts w:ascii="微软雅黑" w:hAnsi="微软雅黑" w:eastAsia="微软雅黑" w:cs="微软雅黑"/>
          <w:kern w:val="0"/>
          <w:sz w:val="24"/>
          <w:szCs w:val="24"/>
        </w:rPr>
        <w:t>、</w:t>
      </w:r>
      <w:r>
        <w:rPr>
          <w:rFonts w:hint="eastAsia" w:ascii="微软雅黑" w:hAnsi="微软雅黑" w:eastAsia="微软雅黑" w:cs="微软雅黑"/>
          <w:kern w:val="0"/>
          <w:sz w:val="24"/>
          <w:szCs w:val="24"/>
        </w:rPr>
        <w:t>混合视频矩阵、数字音频处理、数字功放、智能中控、时序电源功能，实现多媒体教室一键中控、</w:t>
      </w:r>
      <w:r>
        <w:rPr>
          <w:rFonts w:ascii="微软雅黑" w:hAnsi="微软雅黑" w:eastAsia="微软雅黑" w:cs="微软雅黑"/>
          <w:kern w:val="0"/>
          <w:sz w:val="24"/>
          <w:szCs w:val="24"/>
        </w:rPr>
        <w:t>录播、视频会议、音频处理</w:t>
      </w:r>
      <w:r>
        <w:rPr>
          <w:rFonts w:hint="eastAsia" w:ascii="微软雅黑" w:hAnsi="微软雅黑" w:eastAsia="微软雅黑" w:cs="微软雅黑"/>
          <w:kern w:val="0"/>
          <w:sz w:val="24"/>
          <w:szCs w:val="24"/>
        </w:rPr>
        <w:t>等</w:t>
      </w:r>
      <w:r>
        <w:rPr>
          <w:rFonts w:ascii="微软雅黑" w:hAnsi="微软雅黑" w:eastAsia="微软雅黑" w:cs="微软雅黑"/>
          <w:kern w:val="0"/>
          <w:sz w:val="24"/>
          <w:szCs w:val="24"/>
        </w:rPr>
        <w:t>功能</w:t>
      </w:r>
      <w:r>
        <w:rPr>
          <w:rFonts w:hint="eastAsia" w:ascii="微软雅黑" w:hAnsi="微软雅黑" w:eastAsia="微软雅黑" w:cs="微软雅黑"/>
          <w:kern w:val="0"/>
          <w:sz w:val="24"/>
          <w:szCs w:val="24"/>
        </w:rPr>
        <w:t>，有效降低了整体成本。同时以TCN100拥有</w:t>
      </w:r>
      <w:r>
        <w:rPr>
          <w:rFonts w:ascii="微软雅黑" w:hAnsi="微软雅黑" w:eastAsia="微软雅黑" w:cs="微软雅黑"/>
          <w:kern w:val="0"/>
          <w:sz w:val="24"/>
          <w:szCs w:val="24"/>
        </w:rPr>
        <w:t>超强编解码能力，</w:t>
      </w:r>
      <w:r>
        <w:rPr>
          <w:rFonts w:hint="eastAsia" w:ascii="微软雅黑" w:hAnsi="微软雅黑" w:eastAsia="微软雅黑" w:cs="微软雅黑"/>
          <w:kern w:val="0"/>
          <w:sz w:val="24"/>
          <w:szCs w:val="24"/>
        </w:rPr>
        <w:t>最高12路H.264 HP 1080P@30fps视频+双声道宽频语音编解码，可以同时实现双流视频会议+三流常态化录播+推送云平台+教室监控场景。</w:t>
      </w:r>
    </w:p>
    <w:p>
      <w:pPr>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基于上述特点，使得</w:t>
      </w:r>
      <w:r>
        <w:rPr>
          <w:rFonts w:ascii="微软雅黑" w:hAnsi="微软雅黑" w:eastAsia="微软雅黑"/>
          <w:sz w:val="24"/>
        </w:rPr>
        <w:t>TCN100</w:t>
      </w:r>
      <w:r>
        <w:rPr>
          <w:rFonts w:hint="eastAsia" w:ascii="微软雅黑" w:hAnsi="微软雅黑" w:eastAsia="微软雅黑"/>
          <w:sz w:val="24"/>
        </w:rPr>
        <w:t>这款</w:t>
      </w:r>
      <w:r>
        <w:rPr>
          <w:rFonts w:ascii="微软雅黑" w:hAnsi="微软雅黑" w:eastAsia="微软雅黑"/>
          <w:sz w:val="24"/>
        </w:rPr>
        <w:t>颠覆性</w:t>
      </w:r>
      <w:r>
        <w:rPr>
          <w:rFonts w:hint="eastAsia" w:ascii="微软雅黑" w:hAnsi="微软雅黑" w:eastAsia="微软雅黑" w:cs="微软雅黑"/>
          <w:kern w:val="0"/>
          <w:sz w:val="24"/>
          <w:szCs w:val="24"/>
        </w:rPr>
        <w:t>产品，无论是在设计上，还是在使用中，均有了明显的提升，或将引来教育信息化领域的新一场变革。</w:t>
      </w:r>
    </w:p>
    <w:p>
      <w:pPr>
        <w:pStyle w:val="3"/>
      </w:pPr>
      <w:bookmarkStart w:id="10" w:name="_Toc19335"/>
      <w:bookmarkStart w:id="11" w:name="_Toc29286"/>
      <w:r>
        <w:rPr>
          <w:rFonts w:hint="eastAsia"/>
        </w:rPr>
        <w:t>（四）项目预期实现的经济和社会效益</w:t>
      </w:r>
      <w:bookmarkEnd w:id="10"/>
      <w:bookmarkEnd w:id="11"/>
    </w:p>
    <w:p>
      <w:pPr>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在计算机、通信与多媒体技术逐步走向集成的趋势下，集成使每项技术都发生了根本性的变化，多媒体技术也朝着数字化的方向发展，并具备了交互性的特点。未来，教学云</w:t>
      </w:r>
      <w:r>
        <w:rPr>
          <w:rFonts w:ascii="微软雅黑" w:hAnsi="微软雅黑" w:eastAsia="微软雅黑" w:cs="微软雅黑"/>
          <w:kern w:val="0"/>
          <w:sz w:val="24"/>
          <w:szCs w:val="24"/>
        </w:rPr>
        <w:t>节点</w:t>
      </w:r>
      <w:r>
        <w:rPr>
          <w:rFonts w:hint="eastAsia" w:ascii="微软雅黑" w:hAnsi="微软雅黑" w:eastAsia="微软雅黑" w:cs="微软雅黑"/>
          <w:kern w:val="0"/>
          <w:sz w:val="24"/>
          <w:szCs w:val="24"/>
        </w:rPr>
        <w:t>将增强智慧</w:t>
      </w:r>
      <w:r>
        <w:rPr>
          <w:rFonts w:ascii="微软雅黑" w:hAnsi="微软雅黑" w:eastAsia="微软雅黑" w:cs="微软雅黑"/>
          <w:kern w:val="0"/>
          <w:sz w:val="24"/>
          <w:szCs w:val="24"/>
        </w:rPr>
        <w:t>校园解决方案，</w:t>
      </w:r>
      <w:r>
        <w:rPr>
          <w:rFonts w:hint="eastAsia" w:ascii="微软雅黑" w:hAnsi="微软雅黑" w:eastAsia="微软雅黑" w:cs="微软雅黑"/>
          <w:kern w:val="0"/>
          <w:sz w:val="24"/>
          <w:szCs w:val="24"/>
        </w:rPr>
        <w:t>弥补了当前系统产品的不足，一定程度上提高了教育信息化水平，并将广泛应用于教育行业</w:t>
      </w:r>
      <w:r>
        <w:rPr>
          <w:rFonts w:ascii="微软雅黑" w:hAnsi="微软雅黑" w:eastAsia="微软雅黑" w:cs="微软雅黑"/>
          <w:kern w:val="0"/>
          <w:sz w:val="24"/>
          <w:szCs w:val="24"/>
        </w:rPr>
        <w:t>的多个方面</w:t>
      </w:r>
      <w:r>
        <w:rPr>
          <w:rFonts w:hint="eastAsia" w:ascii="微软雅黑" w:hAnsi="微软雅黑" w:eastAsia="微软雅黑" w:cs="微软雅黑"/>
          <w:kern w:val="0"/>
          <w:sz w:val="24"/>
          <w:szCs w:val="24"/>
        </w:rPr>
        <w:t>。在今后几年时间里，随着音视频产品的普及，国内的音视频产业将加快自主研发，发展核心技术，使得中国制造向中国创造发展，进而赶超国外先进水平。</w:t>
      </w:r>
    </w:p>
    <w:p>
      <w:pPr>
        <w:spacing w:line="360" w:lineRule="auto"/>
        <w:ind w:firstLine="480" w:firstLineChars="200"/>
        <w:rPr>
          <w:rFonts w:ascii="微软雅黑" w:hAnsi="微软雅黑" w:eastAsia="微软雅黑" w:cs="微软雅黑"/>
          <w:sz w:val="24"/>
          <w:szCs w:val="24"/>
        </w:rPr>
      </w:pPr>
      <w:r>
        <w:rPr>
          <w:rFonts w:hint="eastAsia" w:ascii="微软雅黑" w:hAnsi="微软雅黑" w:eastAsia="微软雅黑" w:cs="微软雅黑"/>
          <w:kern w:val="0"/>
          <w:sz w:val="24"/>
          <w:szCs w:val="24"/>
        </w:rPr>
        <w:t>未来，以</w:t>
      </w:r>
      <w:r>
        <w:rPr>
          <w:rFonts w:ascii="微软雅黑" w:hAnsi="微软雅黑" w:eastAsia="微软雅黑" w:cs="微软雅黑"/>
          <w:kern w:val="0"/>
          <w:sz w:val="24"/>
          <w:szCs w:val="24"/>
        </w:rPr>
        <w:t>TCN100</w:t>
      </w:r>
      <w:r>
        <w:rPr>
          <w:rFonts w:hint="eastAsia" w:ascii="微软雅黑" w:hAnsi="微软雅黑" w:eastAsia="微软雅黑" w:cs="微软雅黑"/>
          <w:kern w:val="0"/>
          <w:sz w:val="24"/>
          <w:szCs w:val="24"/>
        </w:rPr>
        <w:t>为代表的高</w:t>
      </w:r>
      <w:r>
        <w:rPr>
          <w:rFonts w:ascii="微软雅黑" w:hAnsi="微软雅黑" w:eastAsia="微软雅黑" w:cs="微软雅黑"/>
          <w:kern w:val="0"/>
          <w:sz w:val="24"/>
          <w:szCs w:val="24"/>
        </w:rPr>
        <w:t>集成度多合一教育设备主机</w:t>
      </w:r>
      <w:r>
        <w:rPr>
          <w:rFonts w:hint="eastAsia" w:ascii="微软雅黑" w:hAnsi="微软雅黑" w:eastAsia="微软雅黑" w:cs="微软雅黑"/>
          <w:kern w:val="0"/>
          <w:sz w:val="24"/>
          <w:szCs w:val="24"/>
        </w:rPr>
        <w:t>，应用功能丰富，集成多种</w:t>
      </w:r>
      <w:r>
        <w:rPr>
          <w:rFonts w:ascii="微软雅黑" w:hAnsi="微软雅黑" w:eastAsia="微软雅黑" w:cs="微软雅黑"/>
          <w:kern w:val="0"/>
          <w:sz w:val="24"/>
          <w:szCs w:val="24"/>
        </w:rPr>
        <w:t>功能，包括：</w:t>
      </w:r>
      <w:r>
        <w:rPr>
          <w:rFonts w:hint="eastAsia" w:ascii="微软雅黑" w:hAnsi="微软雅黑" w:eastAsia="微软雅黑" w:cs="微软雅黑"/>
          <w:kern w:val="0"/>
          <w:sz w:val="24"/>
          <w:szCs w:val="24"/>
        </w:rPr>
        <w:t>智能控制、教室扩声、多媒体教学、点对点互动教学</w:t>
      </w:r>
      <w:r>
        <w:rPr>
          <w:rFonts w:ascii="微软雅黑" w:hAnsi="微软雅黑" w:eastAsia="微软雅黑" w:cs="微软雅黑"/>
          <w:kern w:val="0"/>
          <w:sz w:val="24"/>
          <w:szCs w:val="24"/>
        </w:rPr>
        <w:t>、</w:t>
      </w:r>
      <w:r>
        <w:rPr>
          <w:rFonts w:hint="eastAsia" w:ascii="微软雅黑" w:hAnsi="微软雅黑" w:eastAsia="微软雅黑" w:cs="微软雅黑"/>
          <w:kern w:val="0"/>
          <w:sz w:val="24"/>
          <w:szCs w:val="24"/>
        </w:rPr>
        <w:t>点对多点专递课堂</w:t>
      </w:r>
      <w:r>
        <w:rPr>
          <w:rFonts w:ascii="微软雅黑" w:hAnsi="微软雅黑" w:eastAsia="微软雅黑" w:cs="微软雅黑"/>
          <w:kern w:val="0"/>
          <w:sz w:val="24"/>
          <w:szCs w:val="24"/>
        </w:rPr>
        <w:t>、</w:t>
      </w:r>
      <w:r>
        <w:rPr>
          <w:rFonts w:hint="eastAsia" w:ascii="微软雅黑" w:hAnsi="微软雅黑" w:eastAsia="微软雅黑" w:cs="微软雅黑"/>
          <w:kern w:val="0"/>
          <w:sz w:val="24"/>
          <w:szCs w:val="24"/>
        </w:rPr>
        <w:t>教学研讨会议、远程巡课、远程巡考、在线授课、在线评课等等，</w:t>
      </w:r>
      <w:r>
        <w:rPr>
          <w:rFonts w:ascii="微软雅黑" w:hAnsi="微软雅黑" w:eastAsia="微软雅黑" w:cs="微软雅黑"/>
          <w:kern w:val="0"/>
          <w:sz w:val="24"/>
          <w:szCs w:val="24"/>
        </w:rPr>
        <w:t>大大降低教育信息化普及成本，有助于增加覆盖</w:t>
      </w:r>
      <w:r>
        <w:rPr>
          <w:rFonts w:hint="eastAsia" w:ascii="微软雅黑" w:hAnsi="微软雅黑" w:eastAsia="微软雅黑" w:cs="微软雅黑"/>
          <w:kern w:val="0"/>
          <w:sz w:val="24"/>
          <w:szCs w:val="24"/>
        </w:rPr>
        <w:t>面，并将对我国教育</w:t>
      </w:r>
      <w:r>
        <w:rPr>
          <w:rFonts w:ascii="微软雅黑" w:hAnsi="微软雅黑" w:eastAsia="微软雅黑" w:cs="微软雅黑"/>
          <w:kern w:val="0"/>
          <w:sz w:val="24"/>
          <w:szCs w:val="24"/>
        </w:rPr>
        <w:t>信息化事业</w:t>
      </w:r>
      <w:r>
        <w:rPr>
          <w:rFonts w:hint="eastAsia" w:ascii="微软雅黑" w:hAnsi="微软雅黑" w:eastAsia="微软雅黑" w:cs="微软雅黑"/>
          <w:kern w:val="0"/>
          <w:sz w:val="24"/>
          <w:szCs w:val="24"/>
        </w:rPr>
        <w:t>产生深远影响。</w:t>
      </w:r>
    </w:p>
    <w:p>
      <w:pPr>
        <w:pStyle w:val="2"/>
        <w:rPr>
          <w:rFonts w:ascii="微软雅黑" w:hAnsi="微软雅黑"/>
          <w:sz w:val="24"/>
        </w:rPr>
      </w:pPr>
      <w:bookmarkStart w:id="12" w:name="_Toc16226"/>
      <w:r>
        <w:rPr>
          <w:rFonts w:hint="eastAsia"/>
        </w:rPr>
        <w:t>二、国内外发展现状及趋势</w:t>
      </w:r>
      <w:bookmarkEnd w:id="12"/>
    </w:p>
    <w:p>
      <w:pPr>
        <w:pStyle w:val="3"/>
      </w:pPr>
      <w:bookmarkStart w:id="13" w:name="_Toc1765"/>
      <w:bookmarkStart w:id="14" w:name="_Toc28566"/>
      <w:r>
        <w:rPr>
          <w:rFonts w:hint="eastAsia"/>
        </w:rPr>
        <w:t>（一）项目相关技术的发展趋势</w:t>
      </w:r>
      <w:bookmarkEnd w:id="13"/>
      <w:bookmarkEnd w:id="14"/>
    </w:p>
    <w:p>
      <w:pPr>
        <w:widowControl/>
        <w:tabs>
          <w:tab w:val="left" w:pos="720"/>
        </w:tabs>
        <w:snapToGrid w:val="0"/>
        <w:spacing w:line="360" w:lineRule="auto"/>
        <w:ind w:firstLine="480" w:firstLineChars="200"/>
        <w:jc w:val="left"/>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教育信息化产业作为我国信息产业的重要组成部分，随着国家相关产业规划及政策的出台，标准的不断强化与落实，新技术的不断创新，使得国内教育信息化产业得到了快速发展。据有关机构根据</w:t>
      </w:r>
      <w:r>
        <w:rPr>
          <w:rFonts w:ascii="微软雅黑" w:hAnsi="微软雅黑" w:eastAsia="微软雅黑" w:cs="微软雅黑"/>
          <w:kern w:val="0"/>
          <w:sz w:val="24"/>
          <w:szCs w:val="24"/>
        </w:rPr>
        <w:t>历史数据</w:t>
      </w:r>
      <w:r>
        <w:rPr>
          <w:rFonts w:hint="eastAsia" w:ascii="微软雅黑" w:hAnsi="微软雅黑" w:eastAsia="微软雅黑" w:cs="微软雅黑"/>
          <w:kern w:val="0"/>
          <w:sz w:val="24"/>
          <w:szCs w:val="24"/>
        </w:rPr>
        <w:t>预测，国家</w:t>
      </w:r>
      <w:r>
        <w:rPr>
          <w:rFonts w:ascii="微软雅黑" w:hAnsi="微软雅黑" w:eastAsia="微软雅黑" w:cs="微软雅黑"/>
          <w:kern w:val="0"/>
          <w:sz w:val="24"/>
          <w:szCs w:val="24"/>
        </w:rPr>
        <w:t>对</w:t>
      </w:r>
      <w:r>
        <w:rPr>
          <w:rFonts w:hint="eastAsia" w:ascii="微软雅黑" w:hAnsi="微软雅黑" w:eastAsia="微软雅黑" w:cs="微软雅黑"/>
          <w:kern w:val="0"/>
          <w:sz w:val="24"/>
          <w:szCs w:val="24"/>
        </w:rPr>
        <w:t>教育信息化</w:t>
      </w:r>
      <w:r>
        <w:rPr>
          <w:rFonts w:ascii="微软雅黑" w:hAnsi="微软雅黑" w:eastAsia="微软雅黑" w:cs="微软雅黑"/>
          <w:kern w:val="0"/>
          <w:sz w:val="24"/>
          <w:szCs w:val="24"/>
        </w:rPr>
        <w:t>产业</w:t>
      </w:r>
      <w:r>
        <w:rPr>
          <w:rFonts w:hint="eastAsia" w:ascii="微软雅黑" w:hAnsi="微软雅黑" w:eastAsia="微软雅黑" w:cs="微软雅黑"/>
          <w:kern w:val="0"/>
          <w:sz w:val="24"/>
          <w:szCs w:val="24"/>
        </w:rPr>
        <w:t>持续</w:t>
      </w:r>
      <w:r>
        <w:rPr>
          <w:rFonts w:ascii="微软雅黑" w:hAnsi="微软雅黑" w:eastAsia="微软雅黑" w:cs="微软雅黑"/>
          <w:kern w:val="0"/>
          <w:sz w:val="24"/>
          <w:szCs w:val="24"/>
        </w:rPr>
        <w:t>投入增长，</w:t>
      </w:r>
      <w:r>
        <w:rPr>
          <w:rFonts w:hint="eastAsia" w:ascii="微软雅黑" w:hAnsi="微软雅黑" w:eastAsia="微软雅黑" w:cs="微软雅黑"/>
          <w:kern w:val="0"/>
          <w:sz w:val="24"/>
          <w:szCs w:val="24"/>
        </w:rPr>
        <w:t>总体</w:t>
      </w:r>
      <w:r>
        <w:rPr>
          <w:rFonts w:ascii="微软雅黑" w:hAnsi="微软雅黑" w:eastAsia="微软雅黑" w:cs="微软雅黑"/>
          <w:kern w:val="0"/>
          <w:sz w:val="24"/>
          <w:szCs w:val="24"/>
        </w:rPr>
        <w:t>教育信息化投入经费超</w:t>
      </w:r>
      <w:r>
        <w:rPr>
          <w:rFonts w:hint="eastAsia" w:ascii="微软雅黑" w:hAnsi="微软雅黑" w:eastAsia="微软雅黑" w:cs="微软雅黑"/>
          <w:kern w:val="0"/>
          <w:sz w:val="24"/>
          <w:szCs w:val="24"/>
        </w:rPr>
        <w:t>4万亿</w:t>
      </w:r>
      <w:r>
        <w:rPr>
          <w:rFonts w:ascii="微软雅黑" w:hAnsi="微软雅黑" w:eastAsia="微软雅黑" w:cs="微软雅黑"/>
          <w:kern w:val="0"/>
          <w:sz w:val="24"/>
          <w:szCs w:val="24"/>
        </w:rPr>
        <w:t>元</w:t>
      </w:r>
      <w:r>
        <w:rPr>
          <w:rFonts w:hint="eastAsia" w:ascii="微软雅黑" w:hAnsi="微软雅黑" w:eastAsia="微软雅黑" w:cs="微软雅黑"/>
          <w:kern w:val="0"/>
          <w:sz w:val="24"/>
          <w:szCs w:val="24"/>
        </w:rPr>
        <w:t>。</w:t>
      </w:r>
    </w:p>
    <w:p>
      <w:pPr>
        <w:widowControl/>
        <w:tabs>
          <w:tab w:val="left" w:pos="720"/>
        </w:tabs>
        <w:snapToGrid w:val="0"/>
        <w:spacing w:line="360" w:lineRule="auto"/>
        <w:ind w:firstLine="480" w:firstLineChars="200"/>
        <w:jc w:val="left"/>
        <w:rPr>
          <w:rFonts w:hint="eastAsia" w:ascii="微软雅黑" w:hAnsi="微软雅黑" w:eastAsia="微软雅黑" w:cs="微软雅黑"/>
          <w:kern w:val="0"/>
          <w:sz w:val="24"/>
          <w:szCs w:val="24"/>
        </w:rPr>
      </w:pPr>
      <w:r>
        <w:rPr>
          <w:rFonts w:hint="eastAsia" w:ascii="微软雅黑" w:hAnsi="微软雅黑" w:eastAsia="微软雅黑" w:cs="微软雅黑"/>
          <w:kern w:val="0"/>
          <w:sz w:val="24"/>
          <w:szCs w:val="24"/>
        </w:rPr>
        <w:t>当前，传统意义上的多媒体</w:t>
      </w:r>
      <w:r>
        <w:rPr>
          <w:rFonts w:ascii="微软雅黑" w:hAnsi="微软雅黑" w:eastAsia="微软雅黑" w:cs="微软雅黑"/>
          <w:kern w:val="0"/>
          <w:sz w:val="24"/>
          <w:szCs w:val="24"/>
        </w:rPr>
        <w:t>教室</w:t>
      </w:r>
      <w:r>
        <w:rPr>
          <w:rFonts w:hint="eastAsia" w:ascii="微软雅黑" w:hAnsi="微软雅黑" w:eastAsia="微软雅黑" w:cs="微软雅黑"/>
          <w:kern w:val="0"/>
          <w:sz w:val="24"/>
          <w:szCs w:val="24"/>
        </w:rPr>
        <w:t>解决方案，主要包括矩阵、本地中控、录播</w:t>
      </w:r>
      <w:r>
        <w:rPr>
          <w:rFonts w:ascii="微软雅黑" w:hAnsi="微软雅黑" w:eastAsia="微软雅黑" w:cs="微软雅黑"/>
          <w:kern w:val="0"/>
          <w:sz w:val="24"/>
          <w:szCs w:val="24"/>
        </w:rPr>
        <w:t>主机</w:t>
      </w:r>
      <w:r>
        <w:rPr>
          <w:rFonts w:hint="eastAsia" w:ascii="微软雅黑" w:hAnsi="微软雅黑" w:eastAsia="微软雅黑" w:cs="微软雅黑"/>
          <w:kern w:val="0"/>
          <w:sz w:val="24"/>
          <w:szCs w:val="24"/>
        </w:rPr>
        <w:t>、</w:t>
      </w:r>
      <w:r>
        <w:rPr>
          <w:rFonts w:ascii="微软雅黑" w:hAnsi="微软雅黑" w:eastAsia="微软雅黑" w:cs="微软雅黑"/>
          <w:kern w:val="0"/>
          <w:sz w:val="24"/>
          <w:szCs w:val="24"/>
        </w:rPr>
        <w:t>投影和教学PC</w:t>
      </w:r>
      <w:r>
        <w:rPr>
          <w:rFonts w:hint="eastAsia" w:ascii="微软雅黑" w:hAnsi="微软雅黑" w:eastAsia="微软雅黑" w:cs="微软雅黑"/>
          <w:kern w:val="0"/>
          <w:sz w:val="24"/>
          <w:szCs w:val="24"/>
        </w:rPr>
        <w:t>，</w:t>
      </w:r>
      <w:r>
        <w:rPr>
          <w:rFonts w:ascii="微软雅黑" w:hAnsi="微软雅黑" w:eastAsia="微软雅黑" w:cs="微软雅黑"/>
          <w:kern w:val="0"/>
          <w:sz w:val="24"/>
          <w:szCs w:val="24"/>
        </w:rPr>
        <w:t>其中核心部分为中控、矩阵和录播机</w:t>
      </w:r>
      <w:r>
        <w:rPr>
          <w:rFonts w:hint="eastAsia" w:ascii="微软雅黑" w:hAnsi="微软雅黑" w:eastAsia="微软雅黑" w:cs="微软雅黑"/>
          <w:kern w:val="0"/>
          <w:sz w:val="24"/>
          <w:szCs w:val="24"/>
        </w:rPr>
        <w:t>；</w:t>
      </w:r>
      <w:r>
        <w:rPr>
          <w:rFonts w:ascii="微软雅黑" w:hAnsi="微软雅黑" w:eastAsia="微软雅黑" w:cs="微软雅黑"/>
          <w:kern w:val="0"/>
          <w:sz w:val="24"/>
          <w:szCs w:val="24"/>
        </w:rPr>
        <w:t>因为集成度低，所以整体</w:t>
      </w:r>
      <w:r>
        <w:rPr>
          <w:rFonts w:hint="eastAsia" w:ascii="微软雅黑" w:hAnsi="微软雅黑" w:eastAsia="微软雅黑" w:cs="微软雅黑"/>
          <w:kern w:val="0"/>
          <w:sz w:val="24"/>
          <w:szCs w:val="24"/>
        </w:rPr>
        <w:t>接线复杂，</w:t>
      </w:r>
      <w:r>
        <w:rPr>
          <w:rFonts w:ascii="微软雅黑" w:hAnsi="微软雅黑" w:eastAsia="微软雅黑" w:cs="微软雅黑"/>
          <w:kern w:val="0"/>
          <w:sz w:val="24"/>
          <w:szCs w:val="24"/>
        </w:rPr>
        <w:t>品牌不一，</w:t>
      </w:r>
      <w:r>
        <w:rPr>
          <w:rFonts w:hint="eastAsia" w:ascii="微软雅黑" w:hAnsi="微软雅黑" w:eastAsia="微软雅黑" w:cs="微软雅黑"/>
          <w:kern w:val="0"/>
          <w:sz w:val="24"/>
          <w:szCs w:val="24"/>
        </w:rPr>
        <w:t>方案</w:t>
      </w:r>
      <w:r>
        <w:rPr>
          <w:rFonts w:ascii="微软雅黑" w:hAnsi="微软雅黑" w:eastAsia="微软雅黑" w:cs="微软雅黑"/>
          <w:kern w:val="0"/>
          <w:sz w:val="24"/>
          <w:szCs w:val="24"/>
        </w:rPr>
        <w:t>可靠性低</w:t>
      </w:r>
      <w:r>
        <w:rPr>
          <w:rFonts w:hint="eastAsia" w:ascii="微软雅黑" w:hAnsi="微软雅黑" w:eastAsia="微软雅黑" w:cs="微软雅黑"/>
          <w:kern w:val="0"/>
          <w:sz w:val="24"/>
          <w:szCs w:val="24"/>
        </w:rPr>
        <w:t>，又</w:t>
      </w:r>
      <w:r>
        <w:rPr>
          <w:rFonts w:ascii="微软雅黑" w:hAnsi="微软雅黑" w:eastAsia="微软雅黑" w:cs="微软雅黑"/>
          <w:kern w:val="0"/>
          <w:sz w:val="24"/>
          <w:szCs w:val="24"/>
        </w:rPr>
        <w:t>因为</w:t>
      </w:r>
      <w:r>
        <w:rPr>
          <w:rFonts w:hint="eastAsia" w:ascii="微软雅黑" w:hAnsi="微软雅黑" w:eastAsia="微软雅黑" w:cs="微软雅黑"/>
          <w:kern w:val="0"/>
          <w:sz w:val="24"/>
          <w:szCs w:val="24"/>
        </w:rPr>
        <w:t>市场</w:t>
      </w:r>
      <w:r>
        <w:rPr>
          <w:rFonts w:ascii="微软雅黑" w:hAnsi="微软雅黑" w:eastAsia="微软雅黑" w:cs="微软雅黑"/>
          <w:kern w:val="0"/>
          <w:sz w:val="24"/>
          <w:szCs w:val="24"/>
        </w:rPr>
        <w:t>同质化很严重</w:t>
      </w:r>
      <w:r>
        <w:rPr>
          <w:rFonts w:hint="eastAsia" w:ascii="微软雅黑" w:hAnsi="微软雅黑" w:eastAsia="微软雅黑" w:cs="微软雅黑"/>
          <w:kern w:val="0"/>
          <w:sz w:val="24"/>
          <w:szCs w:val="24"/>
        </w:rPr>
        <w:t>，</w:t>
      </w:r>
      <w:r>
        <w:rPr>
          <w:rFonts w:ascii="微软雅黑" w:hAnsi="微软雅黑" w:eastAsia="微软雅黑" w:cs="微软雅黑"/>
          <w:kern w:val="0"/>
          <w:sz w:val="24"/>
          <w:szCs w:val="24"/>
        </w:rPr>
        <w:t>导致厂家</w:t>
      </w:r>
      <w:r>
        <w:rPr>
          <w:rFonts w:hint="eastAsia" w:ascii="微软雅黑" w:hAnsi="微软雅黑" w:eastAsia="微软雅黑" w:cs="微软雅黑"/>
          <w:kern w:val="0"/>
          <w:sz w:val="24"/>
          <w:szCs w:val="24"/>
        </w:rPr>
        <w:t>们</w:t>
      </w:r>
      <w:r>
        <w:rPr>
          <w:rFonts w:ascii="微软雅黑" w:hAnsi="微软雅黑" w:eastAsia="微软雅黑" w:cs="微软雅黑"/>
          <w:kern w:val="0"/>
          <w:sz w:val="24"/>
          <w:szCs w:val="24"/>
        </w:rPr>
        <w:t>用料不好，更恶化产品的质量。</w:t>
      </w:r>
    </w:p>
    <w:p>
      <w:pPr>
        <w:ind w:firstLine="480" w:firstLineChars="200"/>
        <w:rPr>
          <w:rFonts w:ascii="微软雅黑" w:hAnsi="微软雅黑" w:eastAsia="微软雅黑" w:cs="微软雅黑"/>
          <w:sz w:val="24"/>
          <w:szCs w:val="24"/>
        </w:rPr>
      </w:pPr>
      <w:r>
        <w:rPr>
          <w:rFonts w:hint="eastAsia" w:ascii="微软雅黑" w:hAnsi="微软雅黑" w:eastAsia="微软雅黑" w:cs="微软雅黑"/>
          <w:sz w:val="24"/>
          <w:szCs w:val="24"/>
        </w:rPr>
        <w:t>TCN100</w:t>
      </w:r>
      <w:r>
        <w:rPr>
          <w:rFonts w:ascii="微软雅黑" w:hAnsi="微软雅黑" w:eastAsia="微软雅黑" w:cs="微软雅黑"/>
          <w:sz w:val="24"/>
          <w:szCs w:val="24"/>
        </w:rPr>
        <w:t>教学云节点，</w:t>
      </w:r>
      <w:r>
        <w:rPr>
          <w:rFonts w:hint="eastAsia" w:ascii="微软雅黑" w:hAnsi="微软雅黑" w:eastAsia="微软雅黑" w:cs="微软雅黑"/>
          <w:sz w:val="24"/>
          <w:szCs w:val="24"/>
        </w:rPr>
        <w:t>继承MIDIS高清</w:t>
      </w:r>
      <w:r>
        <w:rPr>
          <w:rFonts w:ascii="微软雅黑" w:hAnsi="微软雅黑" w:eastAsia="微软雅黑" w:cs="微软雅黑"/>
          <w:sz w:val="24"/>
          <w:szCs w:val="24"/>
        </w:rPr>
        <w:t>接口机采用</w:t>
      </w:r>
      <w:r>
        <w:rPr>
          <w:rFonts w:hint="eastAsia" w:ascii="微软雅黑" w:hAnsi="微软雅黑" w:eastAsia="微软雅黑" w:cs="微软雅黑"/>
          <w:sz w:val="24"/>
          <w:szCs w:val="24"/>
        </w:rPr>
        <w:t>同一</w:t>
      </w:r>
      <w:r>
        <w:rPr>
          <w:rFonts w:ascii="微软雅黑" w:hAnsi="微软雅黑" w:eastAsia="微软雅黑" w:cs="微软雅黑"/>
          <w:sz w:val="24"/>
          <w:szCs w:val="24"/>
        </w:rPr>
        <w:t>平台，汇聚东微公司</w:t>
      </w:r>
      <w:r>
        <w:rPr>
          <w:rFonts w:hint="eastAsia" w:ascii="微软雅黑" w:hAnsi="微软雅黑" w:eastAsia="微软雅黑" w:cs="微软雅黑"/>
          <w:sz w:val="24"/>
          <w:szCs w:val="24"/>
        </w:rPr>
        <w:t>成熟</w:t>
      </w:r>
      <w:r>
        <w:rPr>
          <w:rFonts w:ascii="微软雅黑" w:hAnsi="微软雅黑" w:eastAsia="微软雅黑" w:cs="微软雅黑"/>
          <w:sz w:val="24"/>
          <w:szCs w:val="24"/>
        </w:rPr>
        <w:t>的数字音频、数字功放、视频编解码、视频呼叫、视频监控</w:t>
      </w:r>
      <w:r>
        <w:rPr>
          <w:rFonts w:hint="eastAsia" w:ascii="微软雅黑" w:hAnsi="微软雅黑" w:eastAsia="微软雅黑" w:cs="微软雅黑"/>
          <w:sz w:val="24"/>
          <w:szCs w:val="24"/>
        </w:rPr>
        <w:t>、</w:t>
      </w:r>
      <w:r>
        <w:rPr>
          <w:rFonts w:ascii="微软雅黑" w:hAnsi="微软雅黑" w:eastAsia="微软雅黑" w:cs="微软雅黑"/>
          <w:sz w:val="24"/>
          <w:szCs w:val="24"/>
        </w:rPr>
        <w:t>可视化调度</w:t>
      </w:r>
      <w:r>
        <w:rPr>
          <w:rFonts w:hint="eastAsia" w:ascii="微软雅黑" w:hAnsi="微软雅黑" w:eastAsia="微软雅黑" w:cs="微软雅黑"/>
          <w:sz w:val="24"/>
          <w:szCs w:val="24"/>
        </w:rPr>
        <w:t>技术</w:t>
      </w:r>
      <w:r>
        <w:rPr>
          <w:rFonts w:ascii="微软雅黑" w:hAnsi="微软雅黑" w:eastAsia="微软雅黑" w:cs="微软雅黑"/>
          <w:sz w:val="24"/>
          <w:szCs w:val="24"/>
        </w:rPr>
        <w:t>，</w:t>
      </w:r>
      <w:r>
        <w:rPr>
          <w:rFonts w:hint="eastAsia" w:ascii="微软雅黑" w:hAnsi="微软雅黑" w:eastAsia="微软雅黑" w:cs="微软雅黑"/>
          <w:sz w:val="24"/>
          <w:szCs w:val="24"/>
        </w:rPr>
        <w:t>开发为一个</w:t>
      </w:r>
      <w:r>
        <w:rPr>
          <w:rFonts w:ascii="微软雅黑" w:hAnsi="微软雅黑" w:eastAsia="微软雅黑" w:cs="微软雅黑"/>
          <w:sz w:val="24"/>
          <w:szCs w:val="24"/>
        </w:rPr>
        <w:t>高集成度</w:t>
      </w:r>
      <w:r>
        <w:rPr>
          <w:rFonts w:hint="eastAsia" w:ascii="微软雅黑" w:hAnsi="微软雅黑" w:eastAsia="微软雅黑" w:cs="微软雅黑"/>
          <w:sz w:val="24"/>
          <w:szCs w:val="24"/>
        </w:rPr>
        <w:t>六合一</w:t>
      </w:r>
      <w:r>
        <w:rPr>
          <w:rFonts w:ascii="微软雅黑" w:hAnsi="微软雅黑" w:eastAsia="微软雅黑" w:cs="微软雅黑"/>
          <w:sz w:val="24"/>
          <w:szCs w:val="24"/>
        </w:rPr>
        <w:t>产品</w:t>
      </w:r>
      <w:r>
        <w:rPr>
          <w:rFonts w:hint="eastAsia" w:ascii="微软雅黑" w:hAnsi="微软雅黑" w:eastAsia="微软雅黑" w:cs="微软雅黑"/>
          <w:sz w:val="24"/>
          <w:szCs w:val="24"/>
        </w:rPr>
        <w:t>；</w:t>
      </w:r>
      <w:r>
        <w:rPr>
          <w:rFonts w:ascii="微软雅黑" w:hAnsi="微软雅黑" w:eastAsia="微软雅黑" w:cs="微软雅黑"/>
          <w:sz w:val="24"/>
          <w:szCs w:val="24"/>
        </w:rPr>
        <w:t>面对市面上现有的单一产品、二合一、三合一等产品，无论从整体解决方案成本上、维护成本上、可靠性上</w:t>
      </w:r>
      <w:r>
        <w:rPr>
          <w:rFonts w:hint="eastAsia" w:ascii="微软雅黑" w:hAnsi="微软雅黑" w:eastAsia="微软雅黑" w:cs="微软雅黑"/>
          <w:sz w:val="24"/>
          <w:szCs w:val="24"/>
        </w:rPr>
        <w:t>、</w:t>
      </w:r>
      <w:r>
        <w:rPr>
          <w:rFonts w:ascii="微软雅黑" w:hAnsi="微软雅黑" w:eastAsia="微软雅黑" w:cs="微软雅黑"/>
          <w:sz w:val="24"/>
          <w:szCs w:val="24"/>
        </w:rPr>
        <w:t>解决方案功能满足</w:t>
      </w:r>
      <w:r>
        <w:rPr>
          <w:rFonts w:hint="eastAsia" w:ascii="微软雅黑" w:hAnsi="微软雅黑" w:eastAsia="微软雅黑" w:cs="微软雅黑"/>
          <w:sz w:val="24"/>
          <w:szCs w:val="24"/>
        </w:rPr>
        <w:t>度</w:t>
      </w:r>
      <w:r>
        <w:rPr>
          <w:rFonts w:ascii="微软雅黑" w:hAnsi="微软雅黑" w:eastAsia="微软雅黑" w:cs="微软雅黑"/>
          <w:sz w:val="24"/>
          <w:szCs w:val="24"/>
        </w:rPr>
        <w:t>上，均大大超越现有市面友商产品</w:t>
      </w:r>
      <w:r>
        <w:rPr>
          <w:rFonts w:hint="eastAsia" w:ascii="微软雅黑" w:hAnsi="微软雅黑" w:eastAsia="微软雅黑" w:cs="微软雅黑"/>
          <w:sz w:val="24"/>
          <w:szCs w:val="24"/>
        </w:rPr>
        <w:t>。</w:t>
      </w:r>
    </w:p>
    <w:p>
      <w:pPr>
        <w:pStyle w:val="22"/>
        <w:ind w:firstLine="480"/>
        <w:rPr>
          <w:rFonts w:ascii="微软雅黑" w:hAnsi="微软雅黑" w:eastAsia="微软雅黑" w:cs="微软雅黑"/>
          <w:sz w:val="24"/>
          <w:szCs w:val="24"/>
        </w:rPr>
      </w:pPr>
    </w:p>
    <w:p>
      <w:pPr>
        <w:pStyle w:val="3"/>
        <w:rPr>
          <w:rFonts w:ascii="微软雅黑" w:hAnsi="微软雅黑" w:cs="微软雅黑"/>
          <w:sz w:val="24"/>
          <w:szCs w:val="24"/>
        </w:rPr>
      </w:pPr>
      <w:bookmarkStart w:id="15" w:name="_Toc28706"/>
      <w:bookmarkStart w:id="16" w:name="_Toc26664"/>
      <w:r>
        <w:rPr>
          <w:rFonts w:hint="eastAsia"/>
        </w:rPr>
        <w:t>（二）国内外研究开发、产业化状况</w:t>
      </w:r>
      <w:bookmarkEnd w:id="15"/>
      <w:bookmarkEnd w:id="16"/>
    </w:p>
    <w:p>
      <w:pPr>
        <w:pStyle w:val="22"/>
        <w:ind w:firstLine="480"/>
        <w:rPr>
          <w:rFonts w:ascii="微软雅黑" w:hAnsi="微软雅黑" w:eastAsia="微软雅黑" w:cs="微软雅黑"/>
          <w:sz w:val="24"/>
          <w:szCs w:val="24"/>
        </w:rPr>
      </w:pPr>
      <w:r>
        <w:rPr>
          <w:rFonts w:hint="eastAsia" w:ascii="微软雅黑" w:hAnsi="微软雅黑" w:eastAsia="微软雅黑" w:cs="微软雅黑"/>
          <w:sz w:val="24"/>
          <w:szCs w:val="24"/>
        </w:rPr>
        <w:t>传统的多媒体教室设备</w:t>
      </w:r>
      <w:r>
        <w:rPr>
          <w:rFonts w:ascii="微软雅黑" w:hAnsi="微软雅黑" w:eastAsia="微软雅黑" w:cs="微软雅黑"/>
          <w:sz w:val="24"/>
          <w:szCs w:val="24"/>
        </w:rPr>
        <w:t>厂家</w:t>
      </w:r>
      <w:r>
        <w:rPr>
          <w:rFonts w:hint="eastAsia" w:ascii="微软雅黑" w:hAnsi="微软雅黑" w:eastAsia="微软雅黑" w:cs="微软雅黑"/>
          <w:sz w:val="24"/>
          <w:szCs w:val="24"/>
        </w:rPr>
        <w:t>是分离的：有专门音频处理器厂商、有专门的视频矩阵厂商，有</w:t>
      </w:r>
      <w:r>
        <w:rPr>
          <w:rFonts w:ascii="微软雅黑" w:hAnsi="微软雅黑" w:eastAsia="微软雅黑" w:cs="微软雅黑"/>
          <w:sz w:val="24"/>
          <w:szCs w:val="24"/>
        </w:rPr>
        <w:t>专门</w:t>
      </w:r>
      <w:r>
        <w:rPr>
          <w:rFonts w:hint="eastAsia" w:ascii="微软雅黑" w:hAnsi="微软雅黑" w:eastAsia="微软雅黑" w:cs="微软雅黑"/>
          <w:sz w:val="24"/>
          <w:szCs w:val="24"/>
        </w:rPr>
        <w:t>的</w:t>
      </w:r>
      <w:r>
        <w:rPr>
          <w:rFonts w:ascii="微软雅黑" w:hAnsi="微软雅黑" w:eastAsia="微软雅黑" w:cs="微软雅黑"/>
          <w:sz w:val="24"/>
          <w:szCs w:val="24"/>
        </w:rPr>
        <w:t>视频会议厂商</w:t>
      </w:r>
      <w:r>
        <w:rPr>
          <w:rFonts w:hint="eastAsia" w:ascii="微软雅黑" w:hAnsi="微软雅黑" w:eastAsia="微软雅黑" w:cs="微软雅黑"/>
          <w:sz w:val="24"/>
          <w:szCs w:val="24"/>
        </w:rPr>
        <w:t>，</w:t>
      </w:r>
      <w:r>
        <w:rPr>
          <w:rFonts w:ascii="微软雅黑" w:hAnsi="微软雅黑" w:eastAsia="微软雅黑" w:cs="微软雅黑"/>
          <w:sz w:val="24"/>
          <w:szCs w:val="24"/>
        </w:rPr>
        <w:t>专门视频监控厂商</w:t>
      </w:r>
      <w:r>
        <w:rPr>
          <w:rFonts w:hint="eastAsia" w:ascii="微软雅黑" w:hAnsi="微软雅黑" w:eastAsia="微软雅黑" w:cs="微软雅黑"/>
          <w:sz w:val="24"/>
          <w:szCs w:val="24"/>
        </w:rPr>
        <w:t>，也有专门的中控厂商和录播服务器厂商。这主要是在教育信息化发展早期，基础技术发展不成熟，多媒体教学应用较少而且价格比较昂贵。所以早期的多媒体教学系统都是集成商从多家设备商采购硬件和软件，拼凑成一个完整的系统，这样的系统涉及的设备较多，布线繁冗，各个子系统间具有相对的独立性，导致集成程度较低，兼容性也较差，给系统的后续维护带来较多困难，管理难度大。</w:t>
      </w:r>
    </w:p>
    <w:p>
      <w:pPr>
        <w:pStyle w:val="22"/>
        <w:ind w:firstLine="480"/>
        <w:rPr>
          <w:rFonts w:ascii="微软雅黑" w:hAnsi="微软雅黑" w:eastAsia="微软雅黑" w:cs="微软雅黑"/>
          <w:sz w:val="24"/>
          <w:szCs w:val="24"/>
        </w:rPr>
      </w:pPr>
      <w:r>
        <w:rPr>
          <w:rFonts w:hint="eastAsia" w:ascii="微软雅黑" w:hAnsi="微软雅黑" w:eastAsia="微软雅黑" w:cs="微软雅黑"/>
          <w:sz w:val="24"/>
          <w:szCs w:val="24"/>
        </w:rPr>
        <w:t>近年来随着互联网的高速发展，网络带宽和CPU计算能力成倍的增长，计算机、通信及多媒体技术逐步趋向融合，传统的教育信息化产业也朝着网络化和数字化方向发展，在这个基础上，集成化和智能化成为教育信息化发展的主流。TCN100教学</w:t>
      </w:r>
      <w:r>
        <w:rPr>
          <w:rFonts w:ascii="微软雅黑" w:hAnsi="微软雅黑" w:eastAsia="微软雅黑" w:cs="微软雅黑"/>
          <w:sz w:val="24"/>
          <w:szCs w:val="24"/>
        </w:rPr>
        <w:t>云节点</w:t>
      </w:r>
      <w:r>
        <w:rPr>
          <w:rFonts w:hint="eastAsia" w:ascii="微软雅黑" w:hAnsi="微软雅黑" w:eastAsia="微软雅黑" w:cs="微软雅黑"/>
          <w:sz w:val="24"/>
          <w:szCs w:val="24"/>
        </w:rPr>
        <w:t>正是在这个趋势下推出的新一代的多媒体教室</w:t>
      </w:r>
      <w:r>
        <w:rPr>
          <w:rFonts w:ascii="微软雅黑" w:hAnsi="微软雅黑" w:eastAsia="微软雅黑" w:cs="微软雅黑"/>
          <w:sz w:val="24"/>
          <w:szCs w:val="24"/>
        </w:rPr>
        <w:t>一体机</w:t>
      </w:r>
      <w:r>
        <w:rPr>
          <w:rFonts w:hint="eastAsia" w:ascii="微软雅黑" w:hAnsi="微软雅黑" w:eastAsia="微软雅黑" w:cs="微软雅黑"/>
          <w:sz w:val="24"/>
          <w:szCs w:val="24"/>
        </w:rPr>
        <w:t>，它是东微经过多年对行业的观察和理解提出的一个非常新颖的AV系统方案，它融合了东微自研的多个软硬件产品，形成了一套完整的多媒体解决方案。同时我们也看到，各家厂商也都在不遗余力的发展自己的教室一体机，国内如艾迪斯特也在X86</w:t>
      </w:r>
      <w:r>
        <w:rPr>
          <w:rFonts w:ascii="微软雅黑" w:hAnsi="微软雅黑" w:eastAsia="微软雅黑" w:cs="微软雅黑"/>
          <w:sz w:val="24"/>
          <w:szCs w:val="24"/>
        </w:rPr>
        <w:t>PC</w:t>
      </w:r>
      <w:r>
        <w:rPr>
          <w:rFonts w:hint="eastAsia" w:ascii="微软雅黑" w:hAnsi="微软雅黑" w:eastAsia="微软雅黑" w:cs="微软雅黑"/>
          <w:sz w:val="24"/>
          <w:szCs w:val="24"/>
        </w:rPr>
        <w:t>的基础上进行整合，推出了三合一的系统，但融合度、集成度和</w:t>
      </w:r>
      <w:r>
        <w:rPr>
          <w:rFonts w:ascii="微软雅黑" w:hAnsi="微软雅黑" w:eastAsia="微软雅黑" w:cs="微软雅黑"/>
          <w:sz w:val="24"/>
          <w:szCs w:val="24"/>
        </w:rPr>
        <w:t>可靠度</w:t>
      </w:r>
      <w:r>
        <w:rPr>
          <w:rFonts w:hint="eastAsia" w:ascii="微软雅黑" w:hAnsi="微软雅黑" w:eastAsia="微软雅黑" w:cs="微软雅黑"/>
          <w:sz w:val="24"/>
          <w:szCs w:val="24"/>
        </w:rPr>
        <w:t>还不及</w:t>
      </w:r>
      <w:r>
        <w:rPr>
          <w:rFonts w:ascii="微软雅黑" w:hAnsi="微软雅黑" w:eastAsia="微软雅黑" w:cs="微软雅黑"/>
          <w:sz w:val="24"/>
          <w:szCs w:val="24"/>
        </w:rPr>
        <w:t>TCN100</w:t>
      </w:r>
      <w:r>
        <w:rPr>
          <w:rFonts w:hint="eastAsia" w:ascii="微软雅黑" w:hAnsi="微软雅黑" w:eastAsia="微软雅黑" w:cs="微软雅黑"/>
          <w:sz w:val="24"/>
          <w:szCs w:val="24"/>
        </w:rPr>
        <w:t>主机；国外有实力的厂商例如</w:t>
      </w:r>
      <w:r>
        <w:rPr>
          <w:rFonts w:ascii="微软雅黑" w:hAnsi="微软雅黑" w:eastAsia="微软雅黑" w:cs="微软雅黑"/>
          <w:sz w:val="24"/>
          <w:szCs w:val="24"/>
        </w:rPr>
        <w:t>索尼</w:t>
      </w:r>
      <w:r>
        <w:rPr>
          <w:rFonts w:hint="eastAsia" w:ascii="微软雅黑" w:hAnsi="微软雅黑" w:eastAsia="微软雅黑" w:cs="微软雅黑"/>
          <w:sz w:val="24"/>
          <w:szCs w:val="24"/>
        </w:rPr>
        <w:t>，近期</w:t>
      </w:r>
      <w:r>
        <w:rPr>
          <w:rFonts w:ascii="微软雅黑" w:hAnsi="微软雅黑" w:eastAsia="微软雅黑" w:cs="微软雅黑"/>
          <w:sz w:val="24"/>
          <w:szCs w:val="24"/>
        </w:rPr>
        <w:t>也在国内</w:t>
      </w:r>
      <w:r>
        <w:rPr>
          <w:rFonts w:hint="eastAsia" w:ascii="微软雅黑" w:hAnsi="微软雅黑" w:eastAsia="微软雅黑" w:cs="微软雅黑"/>
          <w:sz w:val="24"/>
          <w:szCs w:val="24"/>
        </w:rPr>
        <w:t>推广类似的一体机，</w:t>
      </w:r>
      <w:r>
        <w:rPr>
          <w:rFonts w:ascii="微软雅黑" w:hAnsi="微软雅黑" w:eastAsia="微软雅黑" w:cs="微软雅黑"/>
          <w:sz w:val="24"/>
          <w:szCs w:val="24"/>
        </w:rPr>
        <w:t>不过价格异常昂贵</w:t>
      </w:r>
      <w:r>
        <w:rPr>
          <w:rFonts w:hint="eastAsia" w:ascii="微软雅黑" w:hAnsi="微软雅黑" w:eastAsia="微软雅黑" w:cs="微软雅黑"/>
          <w:sz w:val="24"/>
          <w:szCs w:val="24"/>
        </w:rPr>
        <w:t>，市场价</w:t>
      </w:r>
      <w:r>
        <w:rPr>
          <w:rFonts w:ascii="微软雅黑" w:hAnsi="微软雅黑" w:eastAsia="微软雅黑" w:cs="微软雅黑"/>
          <w:sz w:val="24"/>
          <w:szCs w:val="24"/>
        </w:rPr>
        <w:t>是国内产品的数倍以上</w:t>
      </w:r>
      <w:r>
        <w:rPr>
          <w:rFonts w:hint="eastAsia" w:ascii="微软雅黑" w:hAnsi="微软雅黑" w:eastAsia="微软雅黑" w:cs="微软雅黑"/>
          <w:sz w:val="24"/>
          <w:szCs w:val="24"/>
        </w:rPr>
        <w:t>。</w:t>
      </w:r>
    </w:p>
    <w:p>
      <w:pPr>
        <w:pStyle w:val="3"/>
        <w:rPr>
          <w:rFonts w:ascii="微软雅黑" w:hAnsi="微软雅黑" w:cs="微软雅黑"/>
          <w:sz w:val="24"/>
          <w:szCs w:val="24"/>
        </w:rPr>
      </w:pPr>
      <w:bookmarkStart w:id="17" w:name="_Toc23974"/>
      <w:bookmarkStart w:id="18" w:name="_Toc4972"/>
      <w:r>
        <w:rPr>
          <w:rFonts w:hint="eastAsia"/>
        </w:rPr>
        <w:t>（三）深圳市相关行业与国内外先进水平的差距</w:t>
      </w:r>
      <w:bookmarkEnd w:id="17"/>
      <w:bookmarkEnd w:id="18"/>
    </w:p>
    <w:p>
      <w:pPr>
        <w:pStyle w:val="22"/>
        <w:ind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rPr>
        <w:t>AV系统正朝集数字化、网络化、集成化和专业化等特点于一体的多媒体信息分布式系统方向发展，较传统的AV系统产品拥有更突出的优点及应用范围。目前的高端AV系统技术基本为国外厂商所掌握，国内鲜有在音视频系统领域拥有较高的知名品牌。虽然</w:t>
      </w:r>
      <w:r>
        <w:rPr>
          <w:rFonts w:ascii="微软雅黑" w:hAnsi="微软雅黑" w:eastAsia="微软雅黑" w:cs="微软雅黑"/>
          <w:sz w:val="24"/>
          <w:szCs w:val="24"/>
        </w:rPr>
        <w:t>如此，但是国外专业的教育信息化设备厂家</w:t>
      </w:r>
      <w:r>
        <w:rPr>
          <w:rFonts w:hint="eastAsia" w:ascii="微软雅黑" w:hAnsi="微软雅黑" w:eastAsia="微软雅黑" w:cs="微软雅黑"/>
          <w:sz w:val="24"/>
          <w:szCs w:val="24"/>
        </w:rPr>
        <w:t>，</w:t>
      </w:r>
      <w:r>
        <w:rPr>
          <w:rFonts w:ascii="微软雅黑" w:hAnsi="微软雅黑" w:eastAsia="微软雅黑" w:cs="微软雅黑"/>
          <w:sz w:val="24"/>
          <w:szCs w:val="24"/>
        </w:rPr>
        <w:t>除了</w:t>
      </w:r>
      <w:r>
        <w:rPr>
          <w:rFonts w:hint="eastAsia" w:ascii="微软雅黑" w:hAnsi="微软雅黑" w:eastAsia="微软雅黑" w:cs="微软雅黑"/>
          <w:sz w:val="24"/>
          <w:szCs w:val="24"/>
        </w:rPr>
        <w:t>少量</w:t>
      </w:r>
      <w:r>
        <w:rPr>
          <w:rFonts w:ascii="微软雅黑" w:hAnsi="微软雅黑" w:eastAsia="微软雅黑" w:cs="微软雅黑"/>
          <w:sz w:val="24"/>
          <w:szCs w:val="24"/>
        </w:rPr>
        <w:t>索尼之类</w:t>
      </w:r>
      <w:r>
        <w:rPr>
          <w:rFonts w:hint="eastAsia" w:ascii="微软雅黑" w:hAnsi="微软雅黑" w:eastAsia="微软雅黑" w:cs="微软雅黑"/>
          <w:sz w:val="24"/>
          <w:szCs w:val="24"/>
        </w:rPr>
        <w:t>特别</w:t>
      </w:r>
      <w:r>
        <w:rPr>
          <w:rFonts w:ascii="微软雅黑" w:hAnsi="微软雅黑" w:eastAsia="微软雅黑" w:cs="微软雅黑"/>
          <w:sz w:val="24"/>
          <w:szCs w:val="24"/>
        </w:rPr>
        <w:t>昂贵的厂家，</w:t>
      </w:r>
      <w:r>
        <w:rPr>
          <w:rFonts w:hint="eastAsia" w:ascii="微软雅黑" w:hAnsi="微软雅黑" w:eastAsia="微软雅黑" w:cs="微软雅黑"/>
          <w:sz w:val="24"/>
          <w:szCs w:val="24"/>
        </w:rPr>
        <w:t>其他</w:t>
      </w:r>
      <w:r>
        <w:rPr>
          <w:rFonts w:ascii="微软雅黑" w:hAnsi="微软雅黑" w:eastAsia="微软雅黑" w:cs="微软雅黑"/>
          <w:sz w:val="24"/>
          <w:szCs w:val="24"/>
        </w:rPr>
        <w:t>厂家并未进入我国</w:t>
      </w:r>
      <w:r>
        <w:rPr>
          <w:rFonts w:hint="eastAsia" w:ascii="微软雅黑" w:hAnsi="微软雅黑" w:eastAsia="微软雅黑" w:cs="微软雅黑"/>
          <w:sz w:val="24"/>
          <w:szCs w:val="24"/>
        </w:rPr>
        <w:t>市场。</w:t>
      </w:r>
    </w:p>
    <w:p>
      <w:pPr>
        <w:spacing w:line="360" w:lineRule="auto"/>
        <w:ind w:firstLine="420"/>
        <w:rPr>
          <w:rFonts w:ascii="微软雅黑" w:hAnsi="微软雅黑" w:eastAsia="微软雅黑" w:cs="微软雅黑"/>
          <w:sz w:val="24"/>
          <w:szCs w:val="24"/>
        </w:rPr>
      </w:pPr>
      <w:r>
        <w:rPr>
          <w:rFonts w:hint="eastAsia" w:ascii="微软雅黑" w:hAnsi="微软雅黑" w:eastAsia="微软雅黑" w:cs="微软雅黑"/>
          <w:sz w:val="24"/>
          <w:szCs w:val="24"/>
        </w:rPr>
        <w:t>因此我们也应看到，在专业教育信息化</w:t>
      </w:r>
      <w:r>
        <w:rPr>
          <w:rFonts w:ascii="微软雅黑" w:hAnsi="微软雅黑" w:eastAsia="微软雅黑" w:cs="微软雅黑"/>
          <w:sz w:val="24"/>
          <w:szCs w:val="24"/>
        </w:rPr>
        <w:t>的AV</w:t>
      </w:r>
      <w:r>
        <w:rPr>
          <w:rFonts w:hint="eastAsia" w:ascii="微软雅黑" w:hAnsi="微软雅黑" w:eastAsia="微软雅黑" w:cs="微软雅黑"/>
          <w:sz w:val="24"/>
          <w:szCs w:val="24"/>
        </w:rPr>
        <w:t>领域，国内已有企业开发出了较为先进的产品，以深圳市东微智能科技有限公司开发的</w:t>
      </w:r>
      <w:r>
        <w:rPr>
          <w:rFonts w:ascii="微软雅黑" w:hAnsi="微软雅黑" w:eastAsia="微软雅黑"/>
          <w:sz w:val="24"/>
        </w:rPr>
        <w:t>TCN100</w:t>
      </w:r>
      <w:r>
        <w:rPr>
          <w:rFonts w:hint="eastAsia" w:ascii="微软雅黑" w:hAnsi="微软雅黑" w:eastAsia="微软雅黑" w:cs="微软雅黑"/>
          <w:sz w:val="24"/>
          <w:szCs w:val="24"/>
        </w:rPr>
        <w:t>为例，其先进实现理念和界面操作方式走到了行业前面，有望走出中国</w:t>
      </w:r>
      <w:r>
        <w:rPr>
          <w:rFonts w:ascii="微软雅黑" w:hAnsi="微软雅黑" w:eastAsia="微软雅黑" w:cs="微软雅黑"/>
          <w:sz w:val="24"/>
          <w:szCs w:val="24"/>
        </w:rPr>
        <w:t>、迈向世界</w:t>
      </w:r>
      <w:r>
        <w:rPr>
          <w:rFonts w:hint="eastAsia" w:ascii="微软雅黑" w:hAnsi="微软雅黑" w:eastAsia="微软雅黑" w:cs="微软雅黑"/>
          <w:sz w:val="24"/>
          <w:szCs w:val="24"/>
        </w:rPr>
        <w:t>，打造教育信息化</w:t>
      </w:r>
      <w:r>
        <w:rPr>
          <w:rFonts w:ascii="微软雅黑" w:hAnsi="微软雅黑" w:eastAsia="微软雅黑" w:cs="微软雅黑"/>
          <w:sz w:val="24"/>
          <w:szCs w:val="24"/>
        </w:rPr>
        <w:t>AV</w:t>
      </w:r>
      <w:r>
        <w:rPr>
          <w:rFonts w:hint="eastAsia" w:ascii="微软雅黑" w:hAnsi="微软雅黑" w:eastAsia="微软雅黑" w:cs="微软雅黑"/>
          <w:sz w:val="24"/>
          <w:szCs w:val="24"/>
        </w:rPr>
        <w:t>领域的民族品牌。</w:t>
      </w:r>
    </w:p>
    <w:p>
      <w:pPr>
        <w:spacing w:line="360" w:lineRule="auto"/>
        <w:rPr>
          <w:rFonts w:ascii="微软雅黑" w:hAnsi="微软雅黑" w:eastAsia="微软雅黑" w:cs="微软雅黑"/>
          <w:sz w:val="24"/>
          <w:szCs w:val="24"/>
        </w:rPr>
      </w:pPr>
    </w:p>
    <w:p>
      <w:pPr>
        <w:pStyle w:val="3"/>
        <w:rPr>
          <w:rFonts w:ascii="微软雅黑" w:hAnsi="微软雅黑" w:cs="微软雅黑"/>
          <w:sz w:val="24"/>
          <w:szCs w:val="24"/>
        </w:rPr>
      </w:pPr>
      <w:bookmarkStart w:id="19" w:name="_Toc290"/>
      <w:r>
        <w:rPr>
          <w:rFonts w:hint="eastAsia"/>
        </w:rPr>
        <w:t>（四）知识产权和市场需求情况</w:t>
      </w:r>
      <w:bookmarkEnd w:id="19"/>
    </w:p>
    <w:p>
      <w:pPr>
        <w:spacing w:line="360" w:lineRule="auto"/>
        <w:ind w:firstLine="420"/>
        <w:rPr>
          <w:rFonts w:hint="eastAsia" w:ascii="微软雅黑" w:hAnsi="微软雅黑" w:eastAsia="微软雅黑" w:cs="微软雅黑"/>
          <w:sz w:val="24"/>
          <w:szCs w:val="24"/>
        </w:rPr>
      </w:pPr>
      <w:r>
        <w:rPr>
          <w:rFonts w:hint="eastAsia" w:ascii="微软雅黑" w:hAnsi="微软雅黑" w:eastAsia="微软雅黑" w:cs="微软雅黑"/>
          <w:sz w:val="24"/>
          <w:szCs w:val="24"/>
        </w:rPr>
        <w:t>TCN100</w:t>
      </w:r>
      <w:r>
        <w:rPr>
          <w:rFonts w:ascii="微软雅黑" w:hAnsi="微软雅黑" w:eastAsia="微软雅黑" w:cs="微软雅黑"/>
          <w:sz w:val="24"/>
          <w:szCs w:val="24"/>
        </w:rPr>
        <w:t>教学云节点</w:t>
      </w:r>
      <w:r>
        <w:rPr>
          <w:rFonts w:hint="eastAsia" w:ascii="微软雅黑" w:hAnsi="微软雅黑" w:eastAsia="微软雅黑" w:cs="微软雅黑"/>
          <w:sz w:val="24"/>
          <w:szCs w:val="24"/>
        </w:rPr>
        <w:t>六合一</w:t>
      </w:r>
      <w:r>
        <w:rPr>
          <w:rFonts w:ascii="微软雅黑" w:hAnsi="微软雅黑" w:eastAsia="微软雅黑" w:cs="微软雅黑"/>
          <w:sz w:val="24"/>
          <w:szCs w:val="24"/>
        </w:rPr>
        <w:t>的</w:t>
      </w:r>
      <w:r>
        <w:rPr>
          <w:rFonts w:hint="eastAsia" w:ascii="微软雅黑" w:hAnsi="微软雅黑" w:eastAsia="微软雅黑" w:cs="微软雅黑"/>
          <w:sz w:val="24"/>
          <w:szCs w:val="24"/>
        </w:rPr>
        <w:t>概念</w:t>
      </w:r>
      <w:r>
        <w:rPr>
          <w:rFonts w:ascii="微软雅黑" w:hAnsi="微软雅黑" w:eastAsia="微软雅黑" w:cs="微软雅黑"/>
          <w:sz w:val="24"/>
          <w:szCs w:val="24"/>
        </w:rPr>
        <w:t>，在我司走访教育客户和</w:t>
      </w:r>
      <w:r>
        <w:rPr>
          <w:rFonts w:hint="eastAsia" w:ascii="微软雅黑" w:hAnsi="微软雅黑" w:eastAsia="微软雅黑" w:cs="微软雅黑"/>
          <w:sz w:val="24"/>
          <w:szCs w:val="24"/>
        </w:rPr>
        <w:t>专家</w:t>
      </w:r>
      <w:r>
        <w:rPr>
          <w:rFonts w:ascii="微软雅黑" w:hAnsi="微软雅黑" w:eastAsia="微软雅黑" w:cs="微软雅黑"/>
          <w:sz w:val="24"/>
          <w:szCs w:val="24"/>
        </w:rPr>
        <w:t>访谈</w:t>
      </w:r>
      <w:r>
        <w:rPr>
          <w:rFonts w:hint="eastAsia" w:ascii="微软雅黑" w:hAnsi="微软雅黑" w:eastAsia="微软雅黑" w:cs="微软雅黑"/>
          <w:sz w:val="24"/>
          <w:szCs w:val="24"/>
        </w:rPr>
        <w:t>时</w:t>
      </w:r>
      <w:r>
        <w:rPr>
          <w:rFonts w:ascii="微软雅黑" w:hAnsi="微软雅黑" w:eastAsia="微软雅黑" w:cs="微软雅黑"/>
          <w:sz w:val="24"/>
          <w:szCs w:val="24"/>
        </w:rPr>
        <w:t>，对方均表示浓厚的兴趣</w:t>
      </w:r>
      <w:r>
        <w:rPr>
          <w:rFonts w:hint="eastAsia" w:ascii="微软雅黑" w:hAnsi="微软雅黑" w:eastAsia="微软雅黑" w:cs="微软雅黑"/>
          <w:sz w:val="24"/>
          <w:szCs w:val="24"/>
        </w:rPr>
        <w:t>，均</w:t>
      </w:r>
      <w:r>
        <w:rPr>
          <w:rFonts w:ascii="微软雅黑" w:hAnsi="微软雅黑" w:eastAsia="微软雅黑" w:cs="微软雅黑"/>
          <w:sz w:val="24"/>
          <w:szCs w:val="24"/>
        </w:rPr>
        <w:t>认为目前所规划的功能特性，切实切合学校教学的</w:t>
      </w:r>
      <w:r>
        <w:rPr>
          <w:rFonts w:hint="eastAsia" w:ascii="微软雅黑" w:hAnsi="微软雅黑" w:eastAsia="微软雅黑" w:cs="微软雅黑"/>
          <w:sz w:val="24"/>
          <w:szCs w:val="24"/>
        </w:rPr>
        <w:t>AV</w:t>
      </w:r>
      <w:r>
        <w:rPr>
          <w:rFonts w:ascii="微软雅黑" w:hAnsi="微软雅黑" w:eastAsia="微软雅黑" w:cs="微软雅黑"/>
          <w:sz w:val="24"/>
          <w:szCs w:val="24"/>
        </w:rPr>
        <w:t>和</w:t>
      </w:r>
      <w:r>
        <w:rPr>
          <w:rFonts w:hint="eastAsia" w:ascii="微软雅黑" w:hAnsi="微软雅黑" w:eastAsia="微软雅黑" w:cs="微软雅黑"/>
          <w:sz w:val="24"/>
          <w:szCs w:val="24"/>
        </w:rPr>
        <w:t>智能</w:t>
      </w:r>
      <w:r>
        <w:rPr>
          <w:rFonts w:ascii="微软雅黑" w:hAnsi="微软雅黑" w:eastAsia="微软雅黑" w:cs="微软雅黑"/>
          <w:sz w:val="24"/>
          <w:szCs w:val="24"/>
        </w:rPr>
        <w:t>控制方面的需求</w:t>
      </w:r>
      <w:r>
        <w:rPr>
          <w:rFonts w:hint="eastAsia" w:ascii="微软雅黑" w:hAnsi="微软雅黑" w:eastAsia="微软雅黑" w:cs="微软雅黑"/>
          <w:sz w:val="24"/>
          <w:szCs w:val="24"/>
        </w:rPr>
        <w:t>，</w:t>
      </w:r>
      <w:r>
        <w:rPr>
          <w:rFonts w:ascii="微软雅黑" w:hAnsi="微软雅黑" w:eastAsia="微软雅黑" w:cs="微软雅黑"/>
          <w:sz w:val="24"/>
          <w:szCs w:val="24"/>
        </w:rPr>
        <w:t>能够解决现有痛点</w:t>
      </w:r>
      <w:r>
        <w:rPr>
          <w:rFonts w:hint="eastAsia" w:ascii="微软雅黑" w:hAnsi="微软雅黑" w:eastAsia="微软雅黑" w:cs="微软雅黑"/>
          <w:sz w:val="24"/>
          <w:szCs w:val="24"/>
        </w:rPr>
        <w:t>；另外，</w:t>
      </w:r>
      <w:r>
        <w:rPr>
          <w:rFonts w:ascii="微软雅黑" w:hAnsi="微软雅黑" w:eastAsia="微软雅黑" w:cs="微软雅黑"/>
          <w:sz w:val="24"/>
          <w:szCs w:val="24"/>
        </w:rPr>
        <w:t>甚至多个渠道客户均</w:t>
      </w:r>
      <w:r>
        <w:rPr>
          <w:rFonts w:hint="eastAsia" w:ascii="微软雅黑" w:hAnsi="微软雅黑" w:eastAsia="微软雅黑" w:cs="微软雅黑"/>
          <w:sz w:val="24"/>
          <w:szCs w:val="24"/>
        </w:rPr>
        <w:t>表示</w:t>
      </w:r>
      <w:r>
        <w:rPr>
          <w:rFonts w:ascii="微软雅黑" w:hAnsi="微软雅黑" w:eastAsia="微软雅黑" w:cs="微软雅黑"/>
          <w:sz w:val="24"/>
          <w:szCs w:val="24"/>
        </w:rPr>
        <w:t>，一旦产品开发出来，承诺年</w:t>
      </w:r>
      <w:r>
        <w:rPr>
          <w:rFonts w:hint="eastAsia" w:ascii="微软雅黑" w:hAnsi="微软雅黑" w:eastAsia="微软雅黑" w:cs="微软雅黑"/>
          <w:sz w:val="24"/>
          <w:szCs w:val="24"/>
        </w:rPr>
        <w:t>代</w:t>
      </w:r>
      <w:r>
        <w:rPr>
          <w:rFonts w:ascii="微软雅黑" w:hAnsi="微软雅黑" w:eastAsia="微软雅黑" w:cs="微软雅黑"/>
          <w:sz w:val="24"/>
          <w:szCs w:val="24"/>
        </w:rPr>
        <w:t>销上亿元。</w:t>
      </w:r>
    </w:p>
    <w:p>
      <w:pPr>
        <w:spacing w:line="360" w:lineRule="auto"/>
        <w:ind w:firstLine="420"/>
        <w:rPr>
          <w:rFonts w:ascii="微软雅黑" w:hAnsi="微软雅黑" w:eastAsia="微软雅黑" w:cs="微软雅黑"/>
          <w:sz w:val="24"/>
          <w:szCs w:val="24"/>
        </w:rPr>
      </w:pPr>
      <w:r>
        <w:rPr>
          <w:rFonts w:hint="eastAsia" w:ascii="微软雅黑" w:hAnsi="微软雅黑" w:eastAsia="微软雅黑" w:cs="微软雅黑"/>
          <w:sz w:val="24"/>
          <w:szCs w:val="24"/>
        </w:rPr>
        <w:t>TCN100项目正是为满足这些市场需求而成立，在系统设计中，我们也会时刻关注新颖和实用的实现思路，积极申请专利，打造高新和实用的一代产品。</w:t>
      </w:r>
    </w:p>
    <w:p>
      <w:pPr>
        <w:spacing w:line="360" w:lineRule="auto"/>
        <w:rPr>
          <w:rFonts w:ascii="微软雅黑" w:hAnsi="微软雅黑" w:eastAsia="微软雅黑" w:cs="微软雅黑"/>
          <w:sz w:val="24"/>
          <w:szCs w:val="24"/>
        </w:rPr>
      </w:pPr>
    </w:p>
    <w:p>
      <w:pPr>
        <w:pStyle w:val="2"/>
      </w:pPr>
      <w:bookmarkStart w:id="20" w:name="_Toc17170"/>
      <w:bookmarkStart w:id="21" w:name="_Toc290827380"/>
      <w:bookmarkStart w:id="22" w:name="_Toc3196"/>
      <w:r>
        <w:rPr>
          <w:rFonts w:hint="eastAsia"/>
        </w:rPr>
        <w:t>三、项目主要研究内容</w:t>
      </w:r>
      <w:bookmarkEnd w:id="20"/>
      <w:bookmarkEnd w:id="21"/>
      <w:bookmarkEnd w:id="22"/>
    </w:p>
    <w:p>
      <w:pPr>
        <w:pStyle w:val="3"/>
      </w:pPr>
      <w:bookmarkStart w:id="23" w:name="_Toc2798"/>
      <w:bookmarkStart w:id="24" w:name="_Toc22167"/>
      <w:r>
        <w:rPr>
          <w:rFonts w:hint="eastAsia"/>
        </w:rPr>
        <w:t>（一）项目简介</w:t>
      </w:r>
      <w:bookmarkEnd w:id="23"/>
      <w:bookmarkEnd w:id="24"/>
    </w:p>
    <w:p>
      <w:pPr>
        <w:spacing w:line="360" w:lineRule="auto"/>
        <w:ind w:firstLine="480" w:firstLineChars="200"/>
        <w:rPr>
          <w:rFonts w:ascii="微软雅黑" w:hAnsi="微软雅黑" w:eastAsia="微软雅黑"/>
          <w:sz w:val="24"/>
        </w:rPr>
      </w:pPr>
      <w:r>
        <w:rPr>
          <w:rFonts w:hint="eastAsia" w:ascii="微软雅黑" w:hAnsi="微软雅黑" w:eastAsia="微软雅黑"/>
          <w:sz w:val="24"/>
        </w:rPr>
        <w:t>教学云节点项目由多个产品组成，即包括硬件，也包括软件：</w:t>
      </w:r>
      <w:r>
        <w:rPr>
          <w:rFonts w:hint="eastAsia" w:ascii="微软雅黑" w:hAnsi="微软雅黑" w:eastAsia="微软雅黑"/>
          <w:sz w:val="24"/>
          <w:lang w:eastAsia="zh-CN"/>
        </w:rPr>
        <w:t>音频处理器、音频解码器、音频编码器、媒体服务器、</w:t>
      </w:r>
      <w:r>
        <w:rPr>
          <w:rFonts w:hint="eastAsia" w:ascii="微软雅黑" w:hAnsi="微软雅黑" w:eastAsia="微软雅黑"/>
          <w:sz w:val="24"/>
          <w:lang w:val="en-US" w:eastAsia="zh-CN"/>
        </w:rPr>
        <w:t>控制面板</w:t>
      </w:r>
      <w:r>
        <w:rPr>
          <w:rFonts w:hint="eastAsia" w:ascii="微软雅黑" w:hAnsi="微软雅黑" w:eastAsia="微软雅黑"/>
          <w:sz w:val="24"/>
        </w:rPr>
        <w:t>、</w:t>
      </w:r>
      <w:r>
        <w:rPr>
          <w:rFonts w:hint="eastAsia" w:ascii="微软雅黑" w:hAnsi="微软雅黑" w:eastAsia="微软雅黑"/>
          <w:sz w:val="24"/>
          <w:lang w:val="en-US" w:eastAsia="zh-CN"/>
        </w:rPr>
        <w:t>中控</w:t>
      </w:r>
      <w:r>
        <w:rPr>
          <w:rFonts w:hint="eastAsia" w:ascii="微软雅黑" w:hAnsi="微软雅黑" w:eastAsia="微软雅黑"/>
          <w:sz w:val="24"/>
        </w:rPr>
        <w:t>、</w:t>
      </w:r>
      <w:r>
        <w:rPr>
          <w:rFonts w:hint="eastAsia" w:ascii="微软雅黑" w:hAnsi="微软雅黑" w:eastAsia="微软雅黑"/>
          <w:sz w:val="24"/>
          <w:lang w:eastAsia="zh-CN"/>
        </w:rPr>
        <w:t>功放、</w:t>
      </w:r>
      <w:r>
        <w:rPr>
          <w:rFonts w:hint="eastAsia" w:ascii="微软雅黑" w:hAnsi="微软雅黑" w:eastAsia="微软雅黑"/>
          <w:sz w:val="24"/>
        </w:rPr>
        <w:t>系统控制软件、系统应用软件，它们组合在一起才能构建完整的教学云节点系统</w:t>
      </w:r>
      <w:r>
        <w:rPr>
          <w:rFonts w:hint="eastAsia" w:ascii="微软雅黑" w:hAnsi="微软雅黑" w:eastAsia="微软雅黑"/>
          <w:sz w:val="24"/>
          <w:lang w:eastAsia="zh-CN"/>
        </w:rPr>
        <w:t>，也能通过</w:t>
      </w:r>
      <w:r>
        <w:rPr>
          <w:rFonts w:hint="eastAsia" w:ascii="微软雅黑" w:hAnsi="微软雅黑" w:eastAsia="微软雅黑"/>
          <w:sz w:val="24"/>
          <w:lang w:val="en-US" w:eastAsia="zh-CN"/>
        </w:rPr>
        <w:t>MIDIS进行统一的调度</w:t>
      </w:r>
      <w:r>
        <w:rPr>
          <w:rFonts w:hint="eastAsia" w:ascii="微软雅黑" w:hAnsi="微软雅黑" w:eastAsia="微软雅黑"/>
          <w:sz w:val="24"/>
        </w:rPr>
        <w:t>，下面是教学云节点系统</w:t>
      </w:r>
      <w:r>
        <w:rPr>
          <w:rFonts w:hint="eastAsia" w:ascii="微软雅黑" w:hAnsi="微软雅黑" w:eastAsia="微软雅黑"/>
          <w:sz w:val="24"/>
          <w:lang w:eastAsia="zh-CN"/>
        </w:rPr>
        <w:t>的</w:t>
      </w:r>
      <w:r>
        <w:rPr>
          <w:rFonts w:hint="eastAsia" w:ascii="微软雅黑" w:hAnsi="微软雅黑" w:eastAsia="微软雅黑"/>
          <w:sz w:val="24"/>
        </w:rPr>
        <w:t>组网图：</w:t>
      </w:r>
    </w:p>
    <w:p>
      <w:pPr>
        <w:spacing w:line="360" w:lineRule="auto"/>
      </w:pPr>
    </w:p>
    <w:p>
      <w:pPr>
        <w:spacing w:line="360" w:lineRule="auto"/>
      </w:pPr>
      <w:r>
        <w:object>
          <v:shape id="_x0000_i1025" o:spt="75" type="#_x0000_t75" style="height:357.15pt;width:474.25pt;" o:ole="t" filled="f" o:preferrelative="t" stroked="f" coordsize="21600,21600">
            <v:path/>
            <v:fill on="f" focussize="0,0"/>
            <v:stroke on="f"/>
            <v:imagedata r:id="rId5" o:title=""/>
            <o:lock v:ext="edit" aspectratio="t"/>
            <w10:wrap type="none"/>
            <w10:anchorlock/>
          </v:shape>
          <o:OLEObject Type="Embed" ProgID="Visio.Drawing.15" ShapeID="_x0000_i1025" DrawAspect="Content" ObjectID="_1468075725" r:id="rId4">
            <o:LockedField>false</o:LockedField>
          </o:OLEObject>
        </w:object>
      </w:r>
    </w:p>
    <w:p>
      <w:pPr>
        <w:spacing w:line="360" w:lineRule="auto"/>
        <w:rPr>
          <w:rFonts w:ascii="微软雅黑" w:hAnsi="微软雅黑" w:eastAsia="微软雅黑" w:cs="微软雅黑"/>
          <w:sz w:val="24"/>
          <w:szCs w:val="24"/>
        </w:rPr>
      </w:pPr>
    </w:p>
    <w:p>
      <w:pPr>
        <w:pStyle w:val="3"/>
      </w:pPr>
      <w:bookmarkStart w:id="25" w:name="_Toc10141"/>
      <w:bookmarkStart w:id="26" w:name="_Toc9829"/>
      <w:r>
        <w:rPr>
          <w:rFonts w:hint="eastAsia"/>
        </w:rPr>
        <w:t>（二）项目涉及的技术领域和工艺范畴</w:t>
      </w:r>
      <w:bookmarkEnd w:id="25"/>
      <w:bookmarkEnd w:id="26"/>
    </w:p>
    <w:p>
      <w:pPr>
        <w:spacing w:line="360" w:lineRule="auto"/>
        <w:ind w:firstLine="480" w:firstLineChars="200"/>
        <w:rPr>
          <w:rFonts w:ascii="微软雅黑" w:hAnsi="微软雅黑" w:eastAsia="微软雅黑"/>
          <w:sz w:val="24"/>
        </w:rPr>
      </w:pPr>
      <w:r>
        <w:rPr>
          <w:rFonts w:hint="eastAsia" w:ascii="微软雅黑" w:hAnsi="微软雅黑" w:eastAsia="微软雅黑"/>
          <w:sz w:val="24"/>
        </w:rPr>
        <w:t>教学云节点系统可以划分为三层：界面层、</w:t>
      </w:r>
      <w:r>
        <w:rPr>
          <w:rFonts w:hint="eastAsia" w:ascii="微软雅黑" w:hAnsi="微软雅黑" w:eastAsia="微软雅黑"/>
          <w:sz w:val="24"/>
          <w:lang w:val="en-US" w:eastAsia="zh-CN"/>
        </w:rPr>
        <w:t>服务</w:t>
      </w:r>
      <w:r>
        <w:rPr>
          <w:rFonts w:hint="eastAsia" w:ascii="微软雅黑" w:hAnsi="微软雅黑" w:eastAsia="微软雅黑"/>
          <w:sz w:val="24"/>
        </w:rPr>
        <w:t>层、</w:t>
      </w:r>
      <w:r>
        <w:rPr>
          <w:rFonts w:hint="eastAsia" w:ascii="微软雅黑" w:hAnsi="微软雅黑" w:eastAsia="微软雅黑"/>
          <w:sz w:val="24"/>
          <w:lang w:val="en-US" w:eastAsia="zh-CN"/>
        </w:rPr>
        <w:t>接入</w:t>
      </w:r>
      <w:r>
        <w:rPr>
          <w:rFonts w:hint="eastAsia" w:ascii="微软雅黑" w:hAnsi="微软雅黑" w:eastAsia="微软雅黑"/>
          <w:sz w:val="24"/>
        </w:rPr>
        <w:t>层，</w:t>
      </w:r>
      <w:r>
        <w:rPr>
          <w:rFonts w:hint="eastAsia" w:ascii="微软雅黑" w:hAnsi="微软雅黑" w:eastAsia="微软雅黑"/>
          <w:sz w:val="24"/>
          <w:lang w:eastAsia="zh-CN"/>
        </w:rPr>
        <w:t>整体框图如</w:t>
      </w:r>
      <w:r>
        <w:rPr>
          <w:rFonts w:hint="eastAsia" w:ascii="微软雅黑" w:hAnsi="微软雅黑" w:eastAsia="微软雅黑"/>
          <w:sz w:val="24"/>
        </w:rPr>
        <w:t>下图所示：</w:t>
      </w:r>
    </w:p>
    <w:p>
      <w:pPr>
        <w:spacing w:line="360" w:lineRule="auto"/>
        <w:ind w:firstLine="420" w:firstLineChars="200"/>
      </w:pPr>
      <w:r>
        <w:object>
          <v:shape id="_x0000_i1026" o:spt="75" type="#_x0000_t75" style="height:319.85pt;width:465.55pt;" o:ole="t" filled="f" o:preferrelative="t" stroked="f" coordsize="21600,21600">
            <v:path/>
            <v:fill on="f" focussize="0,0"/>
            <v:stroke on="f"/>
            <v:imagedata r:id="rId7" o:title=""/>
            <o:lock v:ext="edit" aspectratio="f"/>
            <w10:wrap type="none"/>
            <w10:anchorlock/>
          </v:shape>
          <o:OLEObject Type="Embed" ProgID="Visio.Drawing.11" ShapeID="_x0000_i1026" DrawAspect="Content" ObjectID="_1468075726" r:id="rId6">
            <o:LockedField>false</o:LockedField>
          </o:OLEObject>
        </w:object>
      </w:r>
    </w:p>
    <w:p>
      <w:pPr>
        <w:spacing w:line="360" w:lineRule="auto"/>
        <w:ind w:firstLine="480" w:firstLineChars="200"/>
        <w:rPr>
          <w:rFonts w:ascii="微软雅黑" w:hAnsi="微软雅黑" w:eastAsia="微软雅黑"/>
          <w:sz w:val="24"/>
        </w:rPr>
      </w:pPr>
      <w:r>
        <w:rPr>
          <w:rFonts w:hint="eastAsia" w:ascii="微软雅黑" w:hAnsi="微软雅黑" w:eastAsia="微软雅黑"/>
          <w:sz w:val="24"/>
        </w:rPr>
        <w:t>其中界面层</w:t>
      </w:r>
      <w:r>
        <w:rPr>
          <w:rFonts w:hint="eastAsia" w:ascii="微软雅黑" w:hAnsi="微软雅黑" w:eastAsia="微软雅黑"/>
          <w:sz w:val="24"/>
          <w:lang w:eastAsia="zh-CN"/>
        </w:rPr>
        <w:t>（包括</w:t>
      </w:r>
      <w:r>
        <w:rPr>
          <w:rFonts w:hint="eastAsia" w:ascii="微软雅黑" w:hAnsi="微软雅黑" w:eastAsia="微软雅黑"/>
          <w:sz w:val="24"/>
          <w:lang w:val="en-US" w:eastAsia="zh-CN"/>
        </w:rPr>
        <w:t>WEB/UI、MIDIS UI、TELNET</w:t>
      </w:r>
      <w:r>
        <w:rPr>
          <w:rFonts w:hint="eastAsia" w:ascii="微软雅黑" w:hAnsi="微软雅黑" w:eastAsia="微软雅黑"/>
          <w:sz w:val="24"/>
          <w:lang w:eastAsia="zh-CN"/>
        </w:rPr>
        <w:t>）</w:t>
      </w:r>
      <w:r>
        <w:rPr>
          <w:rFonts w:hint="eastAsia" w:ascii="微软雅黑" w:hAnsi="微软雅黑" w:eastAsia="微软雅黑"/>
          <w:sz w:val="24"/>
        </w:rPr>
        <w:t>负责人机交互</w:t>
      </w:r>
      <w:r>
        <w:rPr>
          <w:rFonts w:hint="eastAsia" w:ascii="微软雅黑" w:hAnsi="微软雅黑" w:eastAsia="微软雅黑"/>
          <w:sz w:val="24"/>
          <w:lang w:eastAsia="zh-CN"/>
        </w:rPr>
        <w:t>和</w:t>
      </w:r>
      <w:r>
        <w:rPr>
          <w:rFonts w:hint="eastAsia" w:ascii="微软雅黑" w:hAnsi="微软雅黑" w:eastAsia="微软雅黑"/>
          <w:sz w:val="24"/>
        </w:rPr>
        <w:t>第三方系统的对接；服务层</w:t>
      </w:r>
      <w:r>
        <w:rPr>
          <w:rFonts w:hint="eastAsia" w:ascii="微软雅黑" w:hAnsi="微软雅黑" w:eastAsia="微软雅黑"/>
          <w:sz w:val="24"/>
          <w:lang w:val="en-US" w:eastAsia="zh-CN"/>
        </w:rPr>
        <w:t>(MainCtrl)</w:t>
      </w:r>
      <w:r>
        <w:rPr>
          <w:rFonts w:hint="eastAsia" w:ascii="微软雅黑" w:hAnsi="微软雅黑" w:eastAsia="微软雅黑"/>
          <w:sz w:val="24"/>
        </w:rPr>
        <w:t>负责系统接口封装和管理；接入层</w:t>
      </w:r>
      <w:r>
        <w:rPr>
          <w:rFonts w:hint="eastAsia" w:ascii="微软雅黑" w:hAnsi="微软雅黑" w:eastAsia="微软雅黑"/>
          <w:sz w:val="24"/>
          <w:lang w:val="en-US" w:eastAsia="zh-CN"/>
        </w:rPr>
        <w:t>(MediaCC、DeviceCC、SipCC)</w:t>
      </w:r>
      <w:r>
        <w:rPr>
          <w:rFonts w:hint="eastAsia" w:ascii="微软雅黑" w:hAnsi="微软雅黑" w:eastAsia="微软雅黑"/>
          <w:sz w:val="24"/>
        </w:rPr>
        <w:t>负责媒体数据的处理，外围设备控制接口和媒体接口的对接，以及第三方系统的对接。</w:t>
      </w:r>
    </w:p>
    <w:p>
      <w:pPr>
        <w:spacing w:line="360" w:lineRule="auto"/>
        <w:ind w:firstLine="420"/>
        <w:rPr>
          <w:rFonts w:ascii="微软雅黑" w:hAnsi="微软雅黑" w:eastAsia="微软雅黑" w:cs="微软雅黑"/>
          <w:sz w:val="24"/>
          <w:szCs w:val="24"/>
        </w:rPr>
      </w:pPr>
      <w:r>
        <w:rPr>
          <w:rFonts w:hint="eastAsia" w:ascii="微软雅黑" w:hAnsi="微软雅黑" w:eastAsia="微软雅黑" w:cs="微软雅黑"/>
          <w:sz w:val="24"/>
          <w:szCs w:val="24"/>
        </w:rPr>
        <w:t>服务</w:t>
      </w:r>
      <w:r>
        <w:rPr>
          <w:rFonts w:hint="eastAsia" w:ascii="微软雅黑" w:hAnsi="微软雅黑" w:eastAsia="微软雅黑" w:cs="微软雅黑"/>
          <w:sz w:val="24"/>
          <w:szCs w:val="24"/>
          <w:lang w:eastAsia="zh-CN"/>
        </w:rPr>
        <w:t>层</w:t>
      </w:r>
      <w:r>
        <w:rPr>
          <w:rFonts w:hint="eastAsia" w:ascii="微软雅黑" w:hAnsi="微软雅黑" w:eastAsia="微软雅黑" w:cs="微软雅黑"/>
          <w:sz w:val="24"/>
          <w:szCs w:val="24"/>
        </w:rPr>
        <w:t>是整个系统的管理核心：界面层所有的操作指令都通过</w:t>
      </w:r>
      <w:r>
        <w:rPr>
          <w:rFonts w:hint="eastAsia" w:ascii="微软雅黑" w:hAnsi="微软雅黑" w:eastAsia="微软雅黑" w:cs="微软雅黑"/>
          <w:sz w:val="24"/>
          <w:szCs w:val="24"/>
          <w:lang w:val="en-US" w:eastAsia="zh-CN"/>
        </w:rPr>
        <w:t>服务层</w:t>
      </w:r>
      <w:r>
        <w:rPr>
          <w:rFonts w:hint="eastAsia" w:ascii="微软雅黑" w:hAnsi="微软雅黑" w:eastAsia="微软雅黑" w:cs="微软雅黑"/>
          <w:sz w:val="24"/>
          <w:szCs w:val="24"/>
        </w:rPr>
        <w:t>来转化和分发，系统其它单元的功能接口都通过</w:t>
      </w:r>
      <w:r>
        <w:rPr>
          <w:rFonts w:hint="eastAsia" w:ascii="微软雅黑" w:hAnsi="微软雅黑" w:eastAsia="微软雅黑" w:cs="微软雅黑"/>
          <w:sz w:val="24"/>
          <w:szCs w:val="24"/>
          <w:lang w:val="en-US" w:eastAsia="zh-CN"/>
        </w:rPr>
        <w:t>服务层</w:t>
      </w:r>
      <w:r>
        <w:rPr>
          <w:rFonts w:hint="eastAsia" w:ascii="微软雅黑" w:hAnsi="微软雅黑" w:eastAsia="微软雅黑" w:cs="微软雅黑"/>
          <w:sz w:val="24"/>
          <w:szCs w:val="24"/>
        </w:rPr>
        <w:t>来组合和封装。这样设计的目的是让</w:t>
      </w:r>
      <w:r>
        <w:rPr>
          <w:rFonts w:hint="eastAsia" w:ascii="微软雅黑" w:hAnsi="微软雅黑" w:eastAsia="微软雅黑" w:cs="微软雅黑"/>
          <w:sz w:val="24"/>
          <w:szCs w:val="24"/>
          <w:lang w:val="en-US" w:eastAsia="zh-CN"/>
        </w:rPr>
        <w:t>服务层</w:t>
      </w:r>
      <w:r>
        <w:rPr>
          <w:rFonts w:hint="eastAsia" w:ascii="微软雅黑" w:hAnsi="微软雅黑" w:eastAsia="微软雅黑" w:cs="微软雅黑"/>
          <w:sz w:val="24"/>
          <w:szCs w:val="24"/>
        </w:rPr>
        <w:t>统一对外接口和操作入口（保障安全）。</w:t>
      </w:r>
    </w:p>
    <w:p>
      <w:pPr>
        <w:spacing w:line="360" w:lineRule="auto"/>
        <w:ind w:firstLine="420"/>
        <w:rPr>
          <w:rFonts w:ascii="微软雅黑" w:hAnsi="微软雅黑" w:eastAsia="微软雅黑" w:cs="微软雅黑"/>
          <w:sz w:val="24"/>
          <w:szCs w:val="24"/>
        </w:rPr>
      </w:pPr>
      <w:r>
        <w:rPr>
          <w:rFonts w:hint="eastAsia" w:ascii="微软雅黑" w:hAnsi="微软雅黑" w:eastAsia="微软雅黑" w:cs="微软雅黑"/>
          <w:sz w:val="24"/>
          <w:szCs w:val="24"/>
        </w:rPr>
        <w:t>服务</w:t>
      </w:r>
      <w:r>
        <w:rPr>
          <w:rFonts w:hint="eastAsia" w:ascii="微软雅黑" w:hAnsi="微软雅黑" w:eastAsia="微软雅黑" w:cs="微软雅黑"/>
          <w:sz w:val="24"/>
          <w:szCs w:val="24"/>
          <w:lang w:eastAsia="zh-CN"/>
        </w:rPr>
        <w:t>层</w:t>
      </w:r>
      <w:r>
        <w:rPr>
          <w:rFonts w:hint="eastAsia" w:ascii="微软雅黑" w:hAnsi="微软雅黑" w:eastAsia="微软雅黑" w:cs="微软雅黑"/>
          <w:sz w:val="24"/>
          <w:szCs w:val="24"/>
        </w:rPr>
        <w:t>是整个系统的数据核心，所有的配置</w:t>
      </w:r>
      <w:r>
        <w:rPr>
          <w:rFonts w:hint="eastAsia" w:ascii="微软雅黑" w:hAnsi="微软雅黑" w:eastAsia="微软雅黑" w:cs="微软雅黑"/>
          <w:sz w:val="24"/>
          <w:szCs w:val="24"/>
          <w:lang w:val="en-US" w:eastAsia="zh-CN"/>
        </w:rPr>
        <w:t>由服务层保存并分发给接入层及界面层</w:t>
      </w:r>
      <w:r>
        <w:rPr>
          <w:rFonts w:hint="eastAsia" w:ascii="微软雅黑" w:hAnsi="微软雅黑" w:eastAsia="微软雅黑" w:cs="微软雅黑"/>
          <w:sz w:val="24"/>
          <w:szCs w:val="24"/>
        </w:rPr>
        <w:t>，</w:t>
      </w:r>
      <w:r>
        <w:rPr>
          <w:rFonts w:hint="eastAsia" w:ascii="微软雅黑" w:hAnsi="微软雅黑" w:eastAsia="微软雅黑" w:cs="微软雅黑"/>
          <w:sz w:val="24"/>
          <w:szCs w:val="24"/>
          <w:lang w:val="en-US" w:eastAsia="zh-CN"/>
        </w:rPr>
        <w:t>各模块运行中各自保存相关数据</w:t>
      </w:r>
      <w:r>
        <w:rPr>
          <w:rFonts w:hint="eastAsia" w:ascii="微软雅黑" w:hAnsi="微软雅黑" w:eastAsia="微软雅黑" w:cs="微软雅黑"/>
          <w:sz w:val="24"/>
          <w:szCs w:val="24"/>
        </w:rPr>
        <w:t>。即使</w:t>
      </w:r>
      <w:r>
        <w:rPr>
          <w:rFonts w:hint="eastAsia" w:ascii="微软雅黑" w:hAnsi="微软雅黑" w:eastAsia="微软雅黑" w:cs="微软雅黑"/>
          <w:sz w:val="24"/>
          <w:szCs w:val="24"/>
          <w:lang w:val="en-US" w:eastAsia="zh-CN"/>
        </w:rPr>
        <w:t>服务层</w:t>
      </w:r>
      <w:r>
        <w:rPr>
          <w:rFonts w:hint="eastAsia" w:ascii="微软雅黑" w:hAnsi="微软雅黑" w:eastAsia="微软雅黑" w:cs="微软雅黑"/>
          <w:sz w:val="24"/>
          <w:szCs w:val="24"/>
        </w:rPr>
        <w:t>故障，也并不影响当前系统运行，只是无法执行新的操作指令。</w:t>
      </w:r>
      <w:r>
        <w:rPr>
          <w:rFonts w:hint="eastAsia" w:ascii="微软雅黑" w:hAnsi="微软雅黑" w:eastAsia="微软雅黑" w:cs="微软雅黑"/>
          <w:sz w:val="24"/>
          <w:szCs w:val="24"/>
          <w:lang w:val="en-US" w:eastAsia="zh-CN"/>
        </w:rPr>
        <w:t>接入层模块分别处理不同资源，实现具体的功能点，独立运行，互不干扰，由服务层统一协调调度。</w:t>
      </w:r>
    </w:p>
    <w:p>
      <w:pPr>
        <w:spacing w:line="360" w:lineRule="auto"/>
        <w:ind w:firstLine="420"/>
        <w:rPr>
          <w:rFonts w:ascii="微软雅黑" w:hAnsi="微软雅黑" w:eastAsia="微软雅黑" w:cs="微软雅黑"/>
          <w:sz w:val="24"/>
          <w:szCs w:val="24"/>
        </w:rPr>
      </w:pPr>
    </w:p>
    <w:p>
      <w:pPr>
        <w:pStyle w:val="3"/>
      </w:pPr>
      <w:bookmarkStart w:id="27" w:name="_Toc19707"/>
      <w:bookmarkStart w:id="28" w:name="_Toc21643"/>
      <w:r>
        <w:rPr>
          <w:rFonts w:hint="eastAsia"/>
        </w:rPr>
        <w:t>（三）关键技术问题和技术原理</w:t>
      </w:r>
      <w:bookmarkEnd w:id="27"/>
      <w:bookmarkEnd w:id="28"/>
    </w:p>
    <w:p>
      <w:pPr>
        <w:ind w:firstLine="480" w:firstLineChars="200"/>
        <w:rPr>
          <w:rFonts w:ascii="微软雅黑" w:hAnsi="微软雅黑" w:eastAsia="微软雅黑"/>
          <w:sz w:val="24"/>
        </w:rPr>
      </w:pPr>
      <w:r>
        <w:rPr>
          <w:rFonts w:hint="eastAsia" w:ascii="微软雅黑" w:hAnsi="微软雅黑" w:eastAsia="微软雅黑"/>
          <w:sz w:val="24"/>
        </w:rPr>
        <w:t>关键技术点分解如下：</w:t>
      </w:r>
    </w:p>
    <w:p>
      <w:pPr>
        <w:ind w:firstLine="480" w:firstLineChars="200"/>
        <w:rPr>
          <w:rFonts w:ascii="微软雅黑" w:hAnsi="微软雅黑" w:eastAsia="微软雅黑"/>
          <w:sz w:val="24"/>
        </w:rPr>
      </w:pPr>
      <w:r>
        <w:rPr>
          <w:rFonts w:hint="eastAsia" w:ascii="微软雅黑" w:hAnsi="微软雅黑" w:eastAsia="微软雅黑"/>
          <w:sz w:val="24"/>
        </w:rPr>
        <w:t>一、教学云节点</w:t>
      </w:r>
      <w:r>
        <w:rPr>
          <w:rFonts w:ascii="微软雅黑" w:hAnsi="微软雅黑" w:eastAsia="微软雅黑"/>
          <w:sz w:val="24"/>
        </w:rPr>
        <w:t>系统</w:t>
      </w:r>
      <w:r>
        <w:rPr>
          <w:rFonts w:hint="eastAsia" w:ascii="微软雅黑" w:hAnsi="微软雅黑" w:eastAsia="微软雅黑"/>
          <w:sz w:val="24"/>
          <w:lang w:eastAsia="zh-CN"/>
        </w:rPr>
        <w:t>一大功能点就是视频会议，</w:t>
      </w:r>
      <w:r>
        <w:rPr>
          <w:rFonts w:hint="eastAsia" w:ascii="微软雅黑" w:hAnsi="微软雅黑" w:eastAsia="微软雅黑"/>
          <w:sz w:val="24"/>
          <w:lang w:val="en-US" w:eastAsia="zh-CN"/>
        </w:rPr>
        <w:t>Sip协议是</w:t>
      </w:r>
      <w:r>
        <w:rPr>
          <w:rFonts w:hint="eastAsia" w:ascii="微软雅黑" w:hAnsi="微软雅黑" w:eastAsia="微软雅黑"/>
          <w:sz w:val="24"/>
        </w:rPr>
        <w:t>教学云节点</w:t>
      </w:r>
      <w:r>
        <w:rPr>
          <w:rFonts w:ascii="微软雅黑" w:hAnsi="微软雅黑" w:eastAsia="微软雅黑"/>
          <w:sz w:val="24"/>
        </w:rPr>
        <w:t>系统</w:t>
      </w:r>
      <w:r>
        <w:rPr>
          <w:rFonts w:hint="eastAsia" w:ascii="微软雅黑" w:hAnsi="微软雅黑" w:eastAsia="微软雅黑"/>
          <w:sz w:val="24"/>
          <w:lang w:eastAsia="zh-CN"/>
        </w:rPr>
        <w:t>采用的主要协议</w:t>
      </w:r>
      <w:r>
        <w:rPr>
          <w:rFonts w:hint="eastAsia" w:ascii="微软雅黑" w:hAnsi="微软雅黑" w:eastAsia="微软雅黑"/>
          <w:sz w:val="24"/>
        </w:rPr>
        <w:t>，主要用于</w:t>
      </w:r>
      <w:r>
        <w:rPr>
          <w:rFonts w:hint="eastAsia" w:ascii="微软雅黑" w:hAnsi="微软雅黑" w:eastAsia="微软雅黑"/>
          <w:sz w:val="24"/>
          <w:lang w:eastAsia="zh-CN"/>
        </w:rPr>
        <w:t>实现视频会议的各种需求</w:t>
      </w:r>
      <w:r>
        <w:rPr>
          <w:rFonts w:hint="eastAsia" w:ascii="微软雅黑" w:hAnsi="微软雅黑" w:eastAsia="微软雅黑"/>
          <w:sz w:val="24"/>
        </w:rPr>
        <w:t>。</w:t>
      </w:r>
    </w:p>
    <w:p>
      <w:pPr>
        <w:numPr>
          <w:ilvl w:val="0"/>
          <w:numId w:val="3"/>
        </w:numPr>
        <w:rPr>
          <w:rFonts w:ascii="微软雅黑" w:hAnsi="微软雅黑" w:eastAsia="微软雅黑"/>
          <w:sz w:val="24"/>
        </w:rPr>
      </w:pPr>
      <w:r>
        <w:rPr>
          <w:rFonts w:hint="eastAsia" w:ascii="微软雅黑" w:hAnsi="微软雅黑" w:eastAsia="微软雅黑"/>
          <w:sz w:val="24"/>
        </w:rPr>
        <w:t>支持</w:t>
      </w:r>
      <w:r>
        <w:rPr>
          <w:rFonts w:hint="eastAsia" w:ascii="微软雅黑" w:hAnsi="微软雅黑" w:eastAsia="微软雅黑"/>
          <w:sz w:val="24"/>
          <w:lang w:eastAsia="zh-CN"/>
        </w:rPr>
        <w:t>多点开会</w:t>
      </w:r>
      <w:r>
        <w:rPr>
          <w:rFonts w:hint="eastAsia" w:ascii="微软雅黑" w:hAnsi="微软雅黑" w:eastAsia="微软雅黑"/>
          <w:sz w:val="24"/>
        </w:rPr>
        <w:t>。</w:t>
      </w:r>
    </w:p>
    <w:p>
      <w:pPr>
        <w:numPr>
          <w:ilvl w:val="0"/>
          <w:numId w:val="3"/>
        </w:numPr>
        <w:rPr>
          <w:rFonts w:ascii="微软雅黑" w:hAnsi="微软雅黑" w:eastAsia="微软雅黑"/>
          <w:sz w:val="24"/>
        </w:rPr>
      </w:pPr>
      <w:r>
        <w:rPr>
          <w:rFonts w:hint="eastAsia" w:ascii="微软雅黑" w:hAnsi="微软雅黑" w:eastAsia="微软雅黑"/>
          <w:sz w:val="24"/>
        </w:rPr>
        <w:t>支持</w:t>
      </w:r>
      <w:r>
        <w:rPr>
          <w:rFonts w:hint="eastAsia" w:ascii="微软雅黑" w:hAnsi="微软雅黑" w:eastAsia="微软雅黑"/>
          <w:sz w:val="24"/>
          <w:lang w:eastAsia="zh-CN"/>
        </w:rPr>
        <w:t>基于</w:t>
      </w:r>
      <w:r>
        <w:rPr>
          <w:rFonts w:hint="eastAsia" w:ascii="微软雅黑" w:hAnsi="微软雅黑" w:eastAsia="微软雅黑"/>
          <w:sz w:val="24"/>
          <w:lang w:val="en-US" w:eastAsia="zh-CN"/>
        </w:rPr>
        <w:t>BFCP的幅流会议</w:t>
      </w:r>
      <w:r>
        <w:rPr>
          <w:rFonts w:hint="eastAsia" w:ascii="微软雅黑" w:hAnsi="微软雅黑" w:eastAsia="微软雅黑"/>
          <w:sz w:val="24"/>
        </w:rPr>
        <w:t>。</w:t>
      </w:r>
    </w:p>
    <w:p>
      <w:pPr>
        <w:numPr>
          <w:ilvl w:val="0"/>
          <w:numId w:val="3"/>
        </w:numPr>
        <w:rPr>
          <w:rFonts w:ascii="微软雅黑" w:hAnsi="微软雅黑" w:eastAsia="微软雅黑"/>
          <w:sz w:val="24"/>
        </w:rPr>
      </w:pPr>
      <w:r>
        <w:rPr>
          <w:rFonts w:hint="eastAsia" w:ascii="微软雅黑" w:hAnsi="微软雅黑" w:eastAsia="微软雅黑"/>
          <w:sz w:val="24"/>
        </w:rPr>
        <w:t>支持</w:t>
      </w:r>
      <w:r>
        <w:rPr>
          <w:rFonts w:hint="eastAsia" w:ascii="微软雅黑" w:hAnsi="微软雅黑" w:eastAsia="微软雅黑"/>
          <w:sz w:val="24"/>
          <w:lang w:eastAsia="zh-CN"/>
        </w:rPr>
        <w:t>主、幅流切换视频源和幅流进多画面</w:t>
      </w:r>
      <w:r>
        <w:rPr>
          <w:rFonts w:hint="eastAsia" w:ascii="微软雅黑" w:hAnsi="微软雅黑" w:eastAsia="微软雅黑"/>
          <w:sz w:val="24"/>
        </w:rPr>
        <w:t>。</w:t>
      </w:r>
    </w:p>
    <w:p>
      <w:pPr>
        <w:numPr>
          <w:ilvl w:val="0"/>
          <w:numId w:val="3"/>
        </w:numPr>
        <w:rPr>
          <w:rFonts w:ascii="微软雅黑" w:hAnsi="微软雅黑" w:eastAsia="微软雅黑"/>
          <w:sz w:val="24"/>
        </w:rPr>
      </w:pPr>
      <w:r>
        <w:rPr>
          <w:rFonts w:hint="eastAsia" w:ascii="微软雅黑" w:hAnsi="微软雅黑" w:eastAsia="微软雅黑"/>
          <w:sz w:val="24"/>
        </w:rPr>
        <w:t>支持</w:t>
      </w:r>
      <w:r>
        <w:rPr>
          <w:rFonts w:hint="eastAsia" w:ascii="微软雅黑" w:hAnsi="微软雅黑" w:eastAsia="微软雅黑"/>
          <w:sz w:val="24"/>
          <w:lang w:eastAsia="zh-CN"/>
        </w:rPr>
        <w:t>会议管理（增删会议组员）</w:t>
      </w:r>
      <w:r>
        <w:rPr>
          <w:rFonts w:hint="eastAsia" w:ascii="微软雅黑" w:hAnsi="微软雅黑" w:eastAsia="微软雅黑"/>
          <w:sz w:val="24"/>
        </w:rPr>
        <w:t>。</w:t>
      </w:r>
    </w:p>
    <w:p>
      <w:pPr>
        <w:numPr>
          <w:ilvl w:val="0"/>
          <w:numId w:val="3"/>
        </w:numPr>
        <w:rPr>
          <w:rFonts w:ascii="微软雅黑" w:hAnsi="微软雅黑" w:eastAsia="微软雅黑"/>
          <w:sz w:val="24"/>
        </w:rPr>
      </w:pPr>
      <w:r>
        <w:rPr>
          <w:rFonts w:hint="eastAsia" w:ascii="微软雅黑" w:hAnsi="微软雅黑" w:eastAsia="微软雅黑"/>
          <w:sz w:val="24"/>
          <w:lang w:eastAsia="zh-CN"/>
        </w:rPr>
        <w:t>支持会议组员间音视频数据的共享。</w:t>
      </w:r>
    </w:p>
    <w:p>
      <w:pPr>
        <w:numPr>
          <w:ilvl w:val="0"/>
          <w:numId w:val="3"/>
        </w:numPr>
        <w:rPr>
          <w:rFonts w:ascii="微软雅黑" w:hAnsi="微软雅黑" w:eastAsia="微软雅黑"/>
          <w:sz w:val="24"/>
        </w:rPr>
      </w:pPr>
      <w:r>
        <w:rPr>
          <w:rFonts w:hint="eastAsia" w:ascii="微软雅黑" w:hAnsi="微软雅黑" w:eastAsia="微软雅黑"/>
          <w:sz w:val="24"/>
        </w:rPr>
        <w:t>支持用户自定义</w:t>
      </w:r>
      <w:r>
        <w:rPr>
          <w:rFonts w:hint="eastAsia" w:ascii="微软雅黑" w:hAnsi="微软雅黑" w:eastAsia="微软雅黑"/>
          <w:sz w:val="24"/>
          <w:lang w:eastAsia="zh-CN"/>
        </w:rPr>
        <w:t>会议模板与会议加密、预约会议</w:t>
      </w:r>
      <w:r>
        <w:rPr>
          <w:rFonts w:hint="eastAsia" w:ascii="微软雅黑" w:hAnsi="微软雅黑" w:eastAsia="微软雅黑"/>
          <w:sz w:val="24"/>
        </w:rPr>
        <w:t>。</w:t>
      </w:r>
    </w:p>
    <w:p>
      <w:pPr>
        <w:ind w:firstLine="480" w:firstLineChars="200"/>
        <w:rPr>
          <w:rFonts w:ascii="微软雅黑" w:hAnsi="微软雅黑" w:eastAsia="微软雅黑"/>
          <w:sz w:val="24"/>
        </w:rPr>
      </w:pPr>
    </w:p>
    <w:p>
      <w:pPr>
        <w:ind w:firstLine="480" w:firstLineChars="200"/>
        <w:rPr>
          <w:rFonts w:ascii="微软雅黑" w:hAnsi="微软雅黑" w:eastAsia="微软雅黑"/>
          <w:sz w:val="24"/>
        </w:rPr>
      </w:pPr>
      <w:r>
        <w:rPr>
          <w:rFonts w:hint="eastAsia" w:ascii="微软雅黑" w:hAnsi="微软雅黑" w:eastAsia="微软雅黑"/>
          <w:sz w:val="24"/>
        </w:rPr>
        <w:t>二、教学云节点</w:t>
      </w:r>
      <w:r>
        <w:rPr>
          <w:rFonts w:ascii="微软雅黑" w:hAnsi="微软雅黑" w:eastAsia="微软雅黑"/>
          <w:sz w:val="24"/>
        </w:rPr>
        <w:t>系统</w:t>
      </w:r>
      <w:r>
        <w:rPr>
          <w:rFonts w:hint="eastAsia" w:ascii="微软雅黑" w:hAnsi="微软雅黑" w:eastAsia="微软雅黑"/>
          <w:sz w:val="24"/>
          <w:lang w:eastAsia="zh-CN"/>
        </w:rPr>
        <w:t>能够通过</w:t>
      </w:r>
      <w:r>
        <w:rPr>
          <w:rFonts w:hint="eastAsia" w:ascii="微软雅黑" w:hAnsi="微软雅黑" w:eastAsia="微软雅黑"/>
          <w:sz w:val="24"/>
          <w:lang w:val="en-US" w:eastAsia="zh-CN"/>
        </w:rPr>
        <w:t>MIDIS系统进行管理，在MIDIS系统中能够实现对</w:t>
      </w:r>
      <w:r>
        <w:rPr>
          <w:rFonts w:hint="eastAsia" w:ascii="微软雅黑" w:hAnsi="微软雅黑" w:eastAsia="微软雅黑"/>
          <w:sz w:val="24"/>
        </w:rPr>
        <w:t>教学云节点</w:t>
      </w:r>
      <w:r>
        <w:rPr>
          <w:rFonts w:hint="eastAsia" w:ascii="微软雅黑" w:hAnsi="微软雅黑" w:eastAsia="微软雅黑"/>
          <w:sz w:val="24"/>
          <w:lang w:eastAsia="zh-CN"/>
        </w:rPr>
        <w:t>中控的控制与媒体流管理</w:t>
      </w:r>
      <w:r>
        <w:rPr>
          <w:rFonts w:hint="eastAsia" w:ascii="微软雅黑" w:hAnsi="微软雅黑" w:eastAsia="微软雅黑"/>
          <w:sz w:val="24"/>
        </w:rPr>
        <w:t>。</w:t>
      </w:r>
    </w:p>
    <w:p>
      <w:pPr>
        <w:numPr>
          <w:ilvl w:val="0"/>
          <w:numId w:val="3"/>
        </w:numPr>
        <w:rPr>
          <w:rFonts w:ascii="微软雅黑" w:hAnsi="微软雅黑" w:eastAsia="微软雅黑"/>
          <w:sz w:val="24"/>
        </w:rPr>
      </w:pPr>
      <w:r>
        <w:rPr>
          <w:rFonts w:hint="eastAsia" w:ascii="微软雅黑" w:hAnsi="微软雅黑" w:eastAsia="微软雅黑"/>
          <w:sz w:val="24"/>
        </w:rPr>
        <w:t>支持</w:t>
      </w:r>
      <w:r>
        <w:rPr>
          <w:rFonts w:hint="eastAsia" w:ascii="微软雅黑" w:hAnsi="微软雅黑" w:eastAsia="微软雅黑"/>
          <w:sz w:val="24"/>
          <w:lang w:eastAsia="zh-CN"/>
        </w:rPr>
        <w:t>与</w:t>
      </w:r>
      <w:r>
        <w:rPr>
          <w:rFonts w:hint="eastAsia" w:ascii="微软雅黑" w:hAnsi="微软雅黑" w:eastAsia="微软雅黑"/>
          <w:sz w:val="24"/>
          <w:lang w:val="en-US" w:eastAsia="zh-CN"/>
        </w:rPr>
        <w:t>MIDIS服务器进行绑定</w:t>
      </w:r>
      <w:r>
        <w:rPr>
          <w:rFonts w:hint="eastAsia" w:ascii="微软雅黑" w:hAnsi="微软雅黑" w:eastAsia="微软雅黑"/>
          <w:sz w:val="24"/>
        </w:rPr>
        <w:t>。</w:t>
      </w:r>
    </w:p>
    <w:p>
      <w:pPr>
        <w:numPr>
          <w:ilvl w:val="0"/>
          <w:numId w:val="3"/>
        </w:numPr>
        <w:rPr>
          <w:rFonts w:ascii="微软雅黑" w:hAnsi="微软雅黑" w:eastAsia="微软雅黑"/>
          <w:sz w:val="24"/>
        </w:rPr>
      </w:pPr>
      <w:r>
        <w:rPr>
          <w:rFonts w:hint="eastAsia" w:ascii="微软雅黑" w:hAnsi="微软雅黑" w:eastAsia="微软雅黑"/>
          <w:sz w:val="24"/>
          <w:lang w:eastAsia="zh-CN"/>
        </w:rPr>
        <w:t>支持</w:t>
      </w:r>
      <w:r>
        <w:rPr>
          <w:rFonts w:hint="eastAsia" w:ascii="微软雅黑" w:hAnsi="微软雅黑" w:eastAsia="微软雅黑"/>
          <w:sz w:val="24"/>
          <w:lang w:val="en-US" w:eastAsia="zh-CN"/>
        </w:rPr>
        <w:t>MIDIS下发多画面与RTSP配置</w:t>
      </w:r>
    </w:p>
    <w:p>
      <w:pPr>
        <w:numPr>
          <w:ilvl w:val="0"/>
          <w:numId w:val="3"/>
        </w:numPr>
        <w:rPr>
          <w:rFonts w:ascii="微软雅黑" w:hAnsi="微软雅黑" w:eastAsia="微软雅黑"/>
          <w:sz w:val="24"/>
        </w:rPr>
      </w:pPr>
      <w:r>
        <w:rPr>
          <w:rFonts w:hint="eastAsia" w:ascii="微软雅黑" w:hAnsi="微软雅黑" w:eastAsia="微软雅黑"/>
          <w:sz w:val="24"/>
          <w:lang w:val="en-US" w:eastAsia="zh-CN"/>
        </w:rPr>
        <w:t>支持MIDIS下发中控（com、ir、relay、io）相关的操作</w:t>
      </w:r>
    </w:p>
    <w:p>
      <w:pPr>
        <w:spacing w:line="360" w:lineRule="auto"/>
        <w:ind w:firstLine="420"/>
        <w:rPr>
          <w:rFonts w:ascii="微软雅黑" w:hAnsi="微软雅黑" w:eastAsia="微软雅黑" w:cs="微软雅黑"/>
          <w:sz w:val="24"/>
          <w:szCs w:val="24"/>
        </w:rPr>
      </w:pPr>
    </w:p>
    <w:p>
      <w:pPr>
        <w:ind w:firstLine="480" w:firstLineChars="200"/>
        <w:rPr>
          <w:rFonts w:ascii="微软雅黑" w:hAnsi="微软雅黑" w:eastAsia="微软雅黑"/>
          <w:sz w:val="24"/>
        </w:rPr>
      </w:pPr>
      <w:r>
        <w:rPr>
          <w:rFonts w:hint="eastAsia" w:ascii="微软雅黑" w:hAnsi="微软雅黑" w:eastAsia="微软雅黑"/>
          <w:sz w:val="24"/>
        </w:rPr>
        <w:t>三、教学云节点</w:t>
      </w:r>
      <w:r>
        <w:rPr>
          <w:rFonts w:hint="eastAsia" w:ascii="微软雅黑" w:hAnsi="微软雅黑" w:eastAsia="微软雅黑"/>
          <w:sz w:val="24"/>
          <w:lang w:eastAsia="zh-CN"/>
        </w:rPr>
        <w:t>间能够进行广播，对某个区域的所有多媒体教室进行语音广播</w:t>
      </w:r>
      <w:r>
        <w:rPr>
          <w:rFonts w:hint="eastAsia" w:ascii="微软雅黑" w:hAnsi="微软雅黑" w:eastAsia="微软雅黑"/>
          <w:sz w:val="24"/>
        </w:rPr>
        <w:t>。</w:t>
      </w:r>
    </w:p>
    <w:p>
      <w:pPr>
        <w:numPr>
          <w:ilvl w:val="0"/>
          <w:numId w:val="3"/>
        </w:numPr>
        <w:rPr>
          <w:rFonts w:ascii="微软雅黑" w:hAnsi="微软雅黑" w:eastAsia="微软雅黑"/>
          <w:sz w:val="24"/>
        </w:rPr>
      </w:pPr>
      <w:r>
        <w:rPr>
          <w:rFonts w:hint="eastAsia" w:ascii="微软雅黑" w:hAnsi="微软雅黑" w:eastAsia="微软雅黑"/>
          <w:sz w:val="24"/>
        </w:rPr>
        <w:t>支持网管中心对多个区域的所有多媒体教室进行语音广播。</w:t>
      </w:r>
    </w:p>
    <w:p>
      <w:pPr>
        <w:numPr>
          <w:ilvl w:val="0"/>
          <w:numId w:val="3"/>
        </w:numPr>
        <w:rPr>
          <w:rFonts w:ascii="微软雅黑" w:hAnsi="微软雅黑" w:eastAsia="微软雅黑"/>
          <w:sz w:val="24"/>
        </w:rPr>
      </w:pPr>
      <w:r>
        <w:rPr>
          <w:rFonts w:hint="eastAsia" w:ascii="微软雅黑" w:hAnsi="微软雅黑" w:eastAsia="微软雅黑"/>
          <w:sz w:val="24"/>
        </w:rPr>
        <w:t>支持网管中心对多个多媒体教室进行语音广播。</w:t>
      </w:r>
    </w:p>
    <w:p>
      <w:pPr>
        <w:numPr>
          <w:ilvl w:val="0"/>
          <w:numId w:val="3"/>
        </w:numPr>
        <w:rPr>
          <w:rFonts w:ascii="微软雅黑" w:hAnsi="微软雅黑" w:eastAsia="微软雅黑"/>
          <w:sz w:val="24"/>
        </w:rPr>
      </w:pPr>
      <w:r>
        <w:rPr>
          <w:rFonts w:hint="eastAsia" w:ascii="微软雅黑" w:hAnsi="微软雅黑" w:eastAsia="微软雅黑"/>
          <w:sz w:val="24"/>
        </w:rPr>
        <w:t>支持对校园内多媒体课室进行视频广播（宣传、文化建设）。</w:t>
      </w:r>
    </w:p>
    <w:p>
      <w:pPr>
        <w:numPr>
          <w:ilvl w:val="0"/>
          <w:numId w:val="3"/>
        </w:numPr>
        <w:rPr>
          <w:rFonts w:ascii="微软雅黑" w:hAnsi="微软雅黑" w:eastAsia="微软雅黑"/>
          <w:sz w:val="24"/>
        </w:rPr>
      </w:pPr>
      <w:r>
        <w:rPr>
          <w:rFonts w:hint="eastAsia" w:ascii="微软雅黑" w:hAnsi="微软雅黑" w:eastAsia="微软雅黑"/>
          <w:sz w:val="24"/>
        </w:rPr>
        <w:t>支持对指定教室播放听力考试语音</w:t>
      </w:r>
      <w:bookmarkStart w:id="98" w:name="_GoBack"/>
      <w:bookmarkEnd w:id="98"/>
      <w:r>
        <w:rPr>
          <w:rFonts w:hint="eastAsia" w:ascii="微软雅黑" w:hAnsi="微软雅黑" w:eastAsia="微软雅黑"/>
          <w:sz w:val="24"/>
        </w:rPr>
        <w:t>。</w:t>
      </w:r>
    </w:p>
    <w:p>
      <w:pPr>
        <w:spacing w:line="360" w:lineRule="auto"/>
        <w:ind w:firstLine="420"/>
        <w:rPr>
          <w:rFonts w:ascii="微软雅黑" w:hAnsi="微软雅黑" w:eastAsia="微软雅黑" w:cs="微软雅黑"/>
          <w:sz w:val="24"/>
          <w:szCs w:val="24"/>
        </w:rPr>
      </w:pPr>
    </w:p>
    <w:p>
      <w:pPr>
        <w:ind w:firstLine="480" w:firstLineChars="200"/>
        <w:rPr>
          <w:rFonts w:ascii="微软雅黑" w:hAnsi="微软雅黑" w:eastAsia="微软雅黑"/>
          <w:sz w:val="24"/>
        </w:rPr>
      </w:pPr>
      <w:r>
        <w:rPr>
          <w:rFonts w:hint="eastAsia" w:ascii="微软雅黑" w:hAnsi="微软雅黑" w:eastAsia="微软雅黑"/>
          <w:sz w:val="24"/>
        </w:rPr>
        <w:t>四、教学云节点</w:t>
      </w:r>
      <w:r>
        <w:rPr>
          <w:rFonts w:hint="eastAsia" w:ascii="微软雅黑" w:hAnsi="微软雅黑" w:eastAsia="微软雅黑"/>
          <w:sz w:val="24"/>
          <w:lang w:eastAsia="zh-CN"/>
        </w:rPr>
        <w:t>的接入层</w:t>
      </w:r>
      <w:r>
        <w:rPr>
          <w:rFonts w:hint="eastAsia" w:ascii="微软雅黑" w:hAnsi="微软雅黑" w:eastAsia="微软雅黑"/>
          <w:sz w:val="24"/>
        </w:rPr>
        <w:t>是教学云节点系统</w:t>
      </w:r>
      <w:r>
        <w:rPr>
          <w:rFonts w:hint="eastAsia" w:ascii="微软雅黑" w:hAnsi="微软雅黑" w:eastAsia="微软雅黑"/>
          <w:sz w:val="24"/>
          <w:lang w:eastAsia="zh-CN"/>
        </w:rPr>
        <w:t>的处理</w:t>
      </w:r>
      <w:r>
        <w:rPr>
          <w:rFonts w:hint="eastAsia" w:ascii="微软雅黑" w:hAnsi="微软雅黑" w:eastAsia="微软雅黑"/>
          <w:sz w:val="24"/>
        </w:rPr>
        <w:t>核心，对下接入多种设备型号并根据设备拓扑连接关系管理各种设备功能，对上提供安全可靠的设备功能操作管理接口。</w:t>
      </w:r>
    </w:p>
    <w:p>
      <w:pPr>
        <w:numPr>
          <w:ilvl w:val="0"/>
          <w:numId w:val="3"/>
        </w:numPr>
        <w:rPr>
          <w:rFonts w:ascii="微软雅黑" w:hAnsi="微软雅黑" w:eastAsia="微软雅黑"/>
          <w:sz w:val="24"/>
        </w:rPr>
      </w:pPr>
      <w:r>
        <w:rPr>
          <w:rFonts w:hint="eastAsia" w:ascii="微软雅黑" w:hAnsi="微软雅黑" w:eastAsia="微软雅黑"/>
          <w:sz w:val="24"/>
        </w:rPr>
        <w:t>支持控制类功能管理，通过</w:t>
      </w:r>
      <w:r>
        <w:rPr>
          <w:rFonts w:hint="eastAsia" w:ascii="微软雅黑" w:hAnsi="微软雅黑" w:eastAsia="微软雅黑"/>
          <w:sz w:val="24"/>
          <w:lang w:eastAsia="zh-CN"/>
        </w:rPr>
        <w:t>内置中控</w:t>
      </w:r>
      <w:r>
        <w:rPr>
          <w:rFonts w:hint="eastAsia" w:ascii="微软雅黑" w:hAnsi="微软雅黑" w:eastAsia="微软雅黑"/>
          <w:sz w:val="24"/>
        </w:rPr>
        <w:t>实现对摄像机、DVD、灯光、窗帘等各种外设的管理，通过网络接口实现对第三方设备的管理。</w:t>
      </w:r>
    </w:p>
    <w:p>
      <w:pPr>
        <w:numPr>
          <w:ilvl w:val="0"/>
          <w:numId w:val="3"/>
        </w:numPr>
        <w:rPr>
          <w:rFonts w:ascii="微软雅黑" w:hAnsi="微软雅黑" w:eastAsia="微软雅黑"/>
          <w:sz w:val="24"/>
        </w:rPr>
      </w:pPr>
      <w:r>
        <w:rPr>
          <w:rFonts w:hint="eastAsia" w:ascii="微软雅黑" w:hAnsi="微软雅黑" w:eastAsia="微软雅黑"/>
          <w:sz w:val="24"/>
        </w:rPr>
        <w:t>支持多媒体类功能管理，通过编码/解码单元和媒体服务</w:t>
      </w:r>
      <w:r>
        <w:rPr>
          <w:rFonts w:hint="eastAsia" w:ascii="微软雅黑" w:hAnsi="微软雅黑" w:eastAsia="微软雅黑"/>
          <w:sz w:val="24"/>
          <w:lang w:eastAsia="zh-CN"/>
        </w:rPr>
        <w:t>器</w:t>
      </w:r>
      <w:r>
        <w:rPr>
          <w:rFonts w:hint="eastAsia" w:ascii="微软雅黑" w:hAnsi="微软雅黑" w:eastAsia="微软雅黑"/>
          <w:sz w:val="24"/>
        </w:rPr>
        <w:t>实现对音视频流媒体的传输、转发、录播、</w:t>
      </w:r>
      <w:r>
        <w:rPr>
          <w:rFonts w:hint="eastAsia" w:ascii="微软雅黑" w:hAnsi="微软雅黑" w:eastAsia="微软雅黑"/>
          <w:sz w:val="24"/>
          <w:lang w:eastAsia="zh-CN"/>
        </w:rPr>
        <w:t>直播、点播</w:t>
      </w:r>
      <w:r>
        <w:rPr>
          <w:rFonts w:hint="eastAsia" w:ascii="微软雅黑" w:hAnsi="微软雅黑" w:eastAsia="微软雅黑"/>
          <w:sz w:val="24"/>
        </w:rPr>
        <w:t>等功能的管理。</w:t>
      </w:r>
    </w:p>
    <w:p>
      <w:pPr>
        <w:numPr>
          <w:ilvl w:val="0"/>
          <w:numId w:val="3"/>
        </w:numPr>
        <w:rPr>
          <w:rFonts w:ascii="微软雅黑" w:hAnsi="微软雅黑" w:eastAsia="微软雅黑"/>
          <w:sz w:val="24"/>
        </w:rPr>
      </w:pPr>
      <w:r>
        <w:rPr>
          <w:rFonts w:hint="eastAsia" w:ascii="微软雅黑" w:hAnsi="微软雅黑" w:eastAsia="微软雅黑"/>
          <w:sz w:val="24"/>
        </w:rPr>
        <w:t>支持RTMP格式码流推流到云直播平台。</w:t>
      </w:r>
    </w:p>
    <w:p>
      <w:pPr>
        <w:numPr>
          <w:ilvl w:val="0"/>
          <w:numId w:val="3"/>
        </w:numPr>
        <w:rPr>
          <w:rFonts w:ascii="微软雅黑" w:hAnsi="微软雅黑" w:eastAsia="微软雅黑"/>
          <w:sz w:val="24"/>
        </w:rPr>
      </w:pPr>
      <w:r>
        <w:rPr>
          <w:rFonts w:hint="eastAsia" w:ascii="微软雅黑" w:hAnsi="微软雅黑" w:eastAsia="微软雅黑"/>
          <w:sz w:val="24"/>
        </w:rPr>
        <w:t>支持编出高清、标清2路RTSP码流用于常态化录播（具体码率格式可配置）。</w:t>
      </w:r>
    </w:p>
    <w:p>
      <w:pPr>
        <w:numPr>
          <w:ilvl w:val="0"/>
          <w:numId w:val="3"/>
        </w:numPr>
        <w:rPr>
          <w:rFonts w:ascii="微软雅黑" w:hAnsi="微软雅黑" w:eastAsia="微软雅黑"/>
          <w:sz w:val="24"/>
        </w:rPr>
      </w:pPr>
      <w:r>
        <w:rPr>
          <w:rFonts w:hint="eastAsia" w:ascii="微软雅黑" w:hAnsi="微软雅黑" w:eastAsia="微软雅黑"/>
          <w:sz w:val="24"/>
        </w:rPr>
        <w:t>支持向媒体服务器发送远程教学组合画面码流。</w:t>
      </w:r>
    </w:p>
    <w:p>
      <w:pPr>
        <w:numPr>
          <w:ilvl w:val="0"/>
          <w:numId w:val="3"/>
        </w:numPr>
        <w:rPr>
          <w:rFonts w:ascii="微软雅黑" w:hAnsi="微软雅黑" w:eastAsia="微软雅黑"/>
          <w:sz w:val="24"/>
        </w:rPr>
      </w:pPr>
      <w:r>
        <w:rPr>
          <w:rFonts w:hint="eastAsia" w:ascii="微软雅黑" w:hAnsi="微软雅黑" w:eastAsia="微软雅黑"/>
          <w:sz w:val="24"/>
        </w:rPr>
        <w:t>支持接入直播平台，为直播平台提供多媒体教室实时课堂码流(非云)。</w:t>
      </w:r>
    </w:p>
    <w:p>
      <w:pPr>
        <w:numPr>
          <w:ilvl w:val="0"/>
          <w:numId w:val="3"/>
        </w:numPr>
        <w:rPr>
          <w:rFonts w:ascii="微软雅黑" w:hAnsi="微软雅黑" w:eastAsia="微软雅黑"/>
          <w:sz w:val="24"/>
        </w:rPr>
      </w:pPr>
      <w:r>
        <w:rPr>
          <w:rFonts w:hint="eastAsia" w:ascii="微软雅黑" w:hAnsi="微软雅黑" w:eastAsia="微软雅黑"/>
          <w:sz w:val="24"/>
        </w:rPr>
        <w:t>支持接入点播平台，为点播平台提供多媒体教室录制课堂文件码流(非云)。</w:t>
      </w:r>
    </w:p>
    <w:p>
      <w:pPr>
        <w:numPr>
          <w:ilvl w:val="0"/>
          <w:numId w:val="3"/>
        </w:numPr>
        <w:rPr>
          <w:rFonts w:ascii="微软雅黑" w:hAnsi="微软雅黑" w:eastAsia="微软雅黑"/>
          <w:sz w:val="24"/>
        </w:rPr>
      </w:pPr>
      <w:r>
        <w:rPr>
          <w:rFonts w:hint="eastAsia" w:ascii="微软雅黑" w:hAnsi="微软雅黑" w:eastAsia="微软雅黑"/>
          <w:sz w:val="24"/>
        </w:rPr>
        <w:t>支持网管中心与每间多媒体教室进行语音对讲，对讲可由任何一方发起。</w:t>
      </w:r>
    </w:p>
    <w:p>
      <w:pPr>
        <w:numPr>
          <w:ilvl w:val="0"/>
          <w:numId w:val="3"/>
        </w:numPr>
        <w:rPr>
          <w:rFonts w:ascii="微软雅黑" w:hAnsi="微软雅黑" w:eastAsia="微软雅黑"/>
          <w:sz w:val="24"/>
        </w:rPr>
      </w:pPr>
      <w:r>
        <w:rPr>
          <w:rFonts w:hint="eastAsia" w:ascii="微软雅黑" w:hAnsi="微软雅黑" w:eastAsia="微软雅黑"/>
          <w:sz w:val="24"/>
        </w:rPr>
        <w:t>支持安排一间主讲教室与多间听课教室进行远程互动教学</w:t>
      </w:r>
    </w:p>
    <w:p>
      <w:pPr>
        <w:spacing w:line="360" w:lineRule="auto"/>
        <w:ind w:firstLine="420"/>
        <w:rPr>
          <w:rFonts w:ascii="微软雅黑" w:hAnsi="微软雅黑" w:eastAsia="微软雅黑" w:cs="微软雅黑"/>
          <w:sz w:val="24"/>
          <w:szCs w:val="24"/>
        </w:rPr>
      </w:pPr>
    </w:p>
    <w:p>
      <w:pPr>
        <w:ind w:firstLine="480" w:firstLineChars="200"/>
        <w:rPr>
          <w:rFonts w:ascii="微软雅黑" w:hAnsi="微软雅黑" w:eastAsia="微软雅黑"/>
          <w:sz w:val="24"/>
        </w:rPr>
      </w:pPr>
      <w:r>
        <w:rPr>
          <w:rFonts w:hint="eastAsia" w:ascii="微软雅黑" w:hAnsi="微软雅黑" w:eastAsia="微软雅黑"/>
          <w:sz w:val="24"/>
        </w:rPr>
        <w:t>五、教学云节点</w:t>
      </w:r>
      <w:r>
        <w:rPr>
          <w:rFonts w:hint="eastAsia" w:ascii="微软雅黑" w:hAnsi="微软雅黑" w:eastAsia="微软雅黑"/>
          <w:sz w:val="24"/>
          <w:lang w:eastAsia="zh-CN"/>
        </w:rPr>
        <w:t>的</w:t>
      </w:r>
      <w:r>
        <w:rPr>
          <w:rFonts w:ascii="微软雅黑" w:hAnsi="微软雅黑" w:eastAsia="微软雅黑"/>
          <w:sz w:val="24"/>
        </w:rPr>
        <w:t>媒体服务</w:t>
      </w:r>
      <w:r>
        <w:rPr>
          <w:rFonts w:hint="eastAsia" w:ascii="微软雅黑" w:hAnsi="微软雅黑" w:eastAsia="微软雅黑"/>
          <w:sz w:val="24"/>
          <w:lang w:eastAsia="zh-CN"/>
        </w:rPr>
        <w:t>器</w:t>
      </w:r>
      <w:r>
        <w:rPr>
          <w:rFonts w:hint="eastAsia" w:ascii="微软雅黑" w:hAnsi="微软雅黑" w:eastAsia="微软雅黑"/>
          <w:sz w:val="24"/>
        </w:rPr>
        <w:t>是教学云节点系统媒体转换和存储核心</w:t>
      </w:r>
      <w:r>
        <w:rPr>
          <w:rFonts w:hint="eastAsia" w:ascii="微软雅黑" w:hAnsi="微软雅黑" w:eastAsia="微软雅黑"/>
          <w:sz w:val="24"/>
          <w:lang w:eastAsia="zh-CN"/>
        </w:rPr>
        <w:t>，</w:t>
      </w:r>
      <w:r>
        <w:rPr>
          <w:rFonts w:hint="eastAsia" w:ascii="微软雅黑" w:hAnsi="微软雅黑" w:eastAsia="微软雅黑"/>
          <w:sz w:val="24"/>
        </w:rPr>
        <w:t>提供了媒体录制、点播和转发功能</w:t>
      </w:r>
      <w:r>
        <w:rPr>
          <w:rFonts w:hint="eastAsia" w:ascii="微软雅黑" w:hAnsi="微软雅黑" w:eastAsia="微软雅黑"/>
          <w:sz w:val="24"/>
          <w:lang w:eastAsia="zh-CN"/>
        </w:rPr>
        <w:t>。</w:t>
      </w:r>
    </w:p>
    <w:p>
      <w:pPr>
        <w:numPr>
          <w:ilvl w:val="0"/>
          <w:numId w:val="3"/>
        </w:numPr>
        <w:rPr>
          <w:rFonts w:ascii="微软雅黑" w:hAnsi="微软雅黑" w:eastAsia="微软雅黑"/>
          <w:sz w:val="24"/>
        </w:rPr>
      </w:pPr>
      <w:r>
        <w:rPr>
          <w:rFonts w:hint="eastAsia" w:ascii="微软雅黑" w:hAnsi="微软雅黑" w:eastAsia="微软雅黑"/>
          <w:sz w:val="24"/>
        </w:rPr>
        <w:t>同时支持流媒体录制、场景直播、场景点播和流媒体转发服务。</w:t>
      </w:r>
    </w:p>
    <w:p>
      <w:pPr>
        <w:numPr>
          <w:ilvl w:val="0"/>
          <w:numId w:val="3"/>
        </w:numPr>
        <w:rPr>
          <w:rFonts w:ascii="微软雅黑" w:hAnsi="微软雅黑" w:eastAsia="微软雅黑"/>
          <w:sz w:val="24"/>
        </w:rPr>
      </w:pPr>
      <w:r>
        <w:rPr>
          <w:rFonts w:hint="eastAsia" w:ascii="微软雅黑" w:hAnsi="微软雅黑" w:eastAsia="微软雅黑"/>
          <w:sz w:val="24"/>
        </w:rPr>
        <w:t>流媒体转发支持IPCAM代理、媒体分享、SIP呼叫等多种对接业务。</w:t>
      </w:r>
    </w:p>
    <w:p>
      <w:pPr>
        <w:numPr>
          <w:ilvl w:val="0"/>
          <w:numId w:val="3"/>
        </w:numPr>
        <w:rPr>
          <w:rFonts w:ascii="微软雅黑" w:hAnsi="微软雅黑" w:eastAsia="微软雅黑"/>
          <w:sz w:val="24"/>
        </w:rPr>
      </w:pPr>
      <w:r>
        <w:rPr>
          <w:rFonts w:hint="eastAsia" w:ascii="微软雅黑" w:hAnsi="微软雅黑" w:eastAsia="微软雅黑"/>
          <w:sz w:val="24"/>
        </w:rPr>
        <w:t>支持多台媒体服务器集群。</w:t>
      </w:r>
    </w:p>
    <w:p>
      <w:pPr>
        <w:numPr>
          <w:ilvl w:val="0"/>
          <w:numId w:val="3"/>
        </w:numPr>
        <w:rPr>
          <w:rFonts w:ascii="微软雅黑" w:hAnsi="微软雅黑" w:eastAsia="微软雅黑"/>
          <w:sz w:val="24"/>
        </w:rPr>
      </w:pPr>
      <w:r>
        <w:rPr>
          <w:rFonts w:hint="eastAsia" w:ascii="微软雅黑" w:hAnsi="微软雅黑" w:eastAsia="微软雅黑"/>
          <w:sz w:val="24"/>
        </w:rPr>
        <w:t>媒体服务器最多支持32间多媒体教室同时录制或直播。</w:t>
      </w:r>
    </w:p>
    <w:p>
      <w:pPr>
        <w:numPr>
          <w:ilvl w:val="0"/>
          <w:numId w:val="3"/>
        </w:numPr>
        <w:rPr>
          <w:rFonts w:ascii="微软雅黑" w:hAnsi="微软雅黑" w:eastAsia="微软雅黑"/>
          <w:sz w:val="24"/>
        </w:rPr>
      </w:pPr>
      <w:r>
        <w:rPr>
          <w:rFonts w:hint="eastAsia" w:ascii="微软雅黑" w:hAnsi="微软雅黑" w:eastAsia="微软雅黑"/>
          <w:sz w:val="24"/>
        </w:rPr>
        <w:t>媒体服务器最多支持64路同时点播连接</w:t>
      </w:r>
      <w:r>
        <w:rPr>
          <w:rFonts w:hint="eastAsia" w:ascii="微软雅黑" w:hAnsi="微软雅黑" w:eastAsia="微软雅黑"/>
          <w:sz w:val="24"/>
          <w:lang w:eastAsia="zh-CN"/>
        </w:rPr>
        <w:t>。</w:t>
      </w:r>
    </w:p>
    <w:p>
      <w:pPr>
        <w:spacing w:line="360" w:lineRule="auto"/>
        <w:rPr>
          <w:rFonts w:ascii="微软雅黑" w:hAnsi="微软雅黑" w:eastAsia="微软雅黑" w:cs="微软雅黑"/>
          <w:sz w:val="24"/>
          <w:szCs w:val="24"/>
        </w:rPr>
      </w:pPr>
    </w:p>
    <w:p>
      <w:pPr>
        <w:ind w:firstLine="480" w:firstLineChars="200"/>
        <w:rPr>
          <w:rFonts w:ascii="微软雅黑" w:hAnsi="微软雅黑" w:eastAsia="微软雅黑"/>
          <w:sz w:val="24"/>
        </w:rPr>
      </w:pPr>
      <w:r>
        <w:rPr>
          <w:rFonts w:hint="eastAsia" w:ascii="微软雅黑" w:hAnsi="微软雅黑" w:eastAsia="微软雅黑"/>
          <w:sz w:val="24"/>
          <w:lang w:eastAsia="zh-CN"/>
        </w:rPr>
        <w:t>六</w:t>
      </w:r>
      <w:r>
        <w:rPr>
          <w:rFonts w:hint="eastAsia" w:ascii="微软雅黑" w:hAnsi="微软雅黑" w:eastAsia="微软雅黑"/>
          <w:sz w:val="24"/>
        </w:rPr>
        <w:t>、教学云节点</w:t>
      </w:r>
      <w:r>
        <w:rPr>
          <w:rFonts w:hint="eastAsia" w:ascii="微软雅黑" w:hAnsi="微软雅黑" w:eastAsia="微软雅黑"/>
          <w:sz w:val="24"/>
          <w:lang w:eastAsia="zh-CN"/>
        </w:rPr>
        <w:t>具备用户权限管理，根据用户不同的权限显示相应的操作界面。</w:t>
      </w:r>
    </w:p>
    <w:p>
      <w:pPr>
        <w:numPr>
          <w:ilvl w:val="0"/>
          <w:numId w:val="3"/>
        </w:numPr>
        <w:rPr>
          <w:rFonts w:ascii="微软雅黑" w:hAnsi="微软雅黑" w:eastAsia="微软雅黑"/>
          <w:sz w:val="24"/>
        </w:rPr>
      </w:pPr>
      <w:r>
        <w:rPr>
          <w:rFonts w:hint="eastAsia" w:ascii="微软雅黑" w:hAnsi="微软雅黑" w:eastAsia="微软雅黑"/>
          <w:sz w:val="24"/>
        </w:rPr>
        <w:t>支持</w:t>
      </w:r>
      <w:r>
        <w:rPr>
          <w:rFonts w:hint="eastAsia" w:ascii="微软雅黑" w:hAnsi="微软雅黑" w:eastAsia="微软雅黑"/>
          <w:sz w:val="24"/>
          <w:lang w:eastAsia="zh-CN"/>
        </w:rPr>
        <w:t>用户、用户组的管理</w:t>
      </w:r>
      <w:r>
        <w:rPr>
          <w:rFonts w:hint="eastAsia" w:ascii="微软雅黑" w:hAnsi="微软雅黑" w:eastAsia="微软雅黑"/>
          <w:sz w:val="24"/>
        </w:rPr>
        <w:t>。</w:t>
      </w:r>
    </w:p>
    <w:p>
      <w:pPr>
        <w:numPr>
          <w:ilvl w:val="0"/>
          <w:numId w:val="3"/>
        </w:numPr>
        <w:rPr>
          <w:rFonts w:ascii="微软雅黑" w:hAnsi="微软雅黑" w:eastAsia="微软雅黑" w:cs="微软雅黑"/>
          <w:sz w:val="24"/>
          <w:szCs w:val="24"/>
        </w:rPr>
      </w:pPr>
      <w:r>
        <w:rPr>
          <w:rFonts w:hint="eastAsia" w:ascii="微软雅黑" w:hAnsi="微软雅黑" w:eastAsia="微软雅黑"/>
          <w:sz w:val="24"/>
        </w:rPr>
        <w:t>支持</w:t>
      </w:r>
      <w:r>
        <w:rPr>
          <w:rFonts w:hint="eastAsia" w:ascii="微软雅黑" w:hAnsi="微软雅黑" w:eastAsia="微软雅黑"/>
          <w:sz w:val="24"/>
          <w:lang w:eastAsia="zh-CN"/>
        </w:rPr>
        <w:t>用户组权限的编辑</w:t>
      </w:r>
      <w:r>
        <w:rPr>
          <w:rFonts w:hint="eastAsia" w:ascii="微软雅黑" w:hAnsi="微软雅黑" w:eastAsia="微软雅黑"/>
          <w:sz w:val="24"/>
        </w:rPr>
        <w:t>。</w:t>
      </w:r>
    </w:p>
    <w:p>
      <w:pPr>
        <w:numPr>
          <w:ilvl w:val="0"/>
          <w:numId w:val="0"/>
        </w:numPr>
        <w:ind w:leftChars="0"/>
        <w:rPr>
          <w:rFonts w:ascii="微软雅黑" w:hAnsi="微软雅黑" w:eastAsia="微软雅黑" w:cs="微软雅黑"/>
          <w:sz w:val="24"/>
          <w:szCs w:val="24"/>
        </w:rPr>
      </w:pPr>
    </w:p>
    <w:p>
      <w:pPr>
        <w:ind w:firstLine="480" w:firstLineChars="200"/>
        <w:rPr>
          <w:rFonts w:ascii="微软雅黑" w:hAnsi="微软雅黑" w:eastAsia="微软雅黑"/>
          <w:sz w:val="24"/>
        </w:rPr>
      </w:pPr>
      <w:r>
        <w:rPr>
          <w:rFonts w:hint="eastAsia" w:ascii="微软雅黑" w:hAnsi="微软雅黑" w:eastAsia="微软雅黑"/>
          <w:sz w:val="24"/>
          <w:lang w:eastAsia="zh-CN"/>
        </w:rPr>
        <w:t>七</w:t>
      </w:r>
      <w:r>
        <w:rPr>
          <w:rFonts w:hint="eastAsia" w:ascii="微软雅黑" w:hAnsi="微软雅黑" w:eastAsia="微软雅黑"/>
          <w:sz w:val="24"/>
        </w:rPr>
        <w:t>、教学云节点</w:t>
      </w:r>
      <w:r>
        <w:rPr>
          <w:rFonts w:hint="eastAsia" w:ascii="微软雅黑" w:hAnsi="微软雅黑" w:eastAsia="微软雅黑"/>
          <w:sz w:val="24"/>
          <w:lang w:eastAsia="zh-CN"/>
        </w:rPr>
        <w:t>具备双系统，大系统与小系统进行互补，能够相互进行升级。</w:t>
      </w:r>
    </w:p>
    <w:p>
      <w:pPr>
        <w:numPr>
          <w:ilvl w:val="0"/>
          <w:numId w:val="3"/>
        </w:numPr>
        <w:rPr>
          <w:rFonts w:ascii="微软雅黑" w:hAnsi="微软雅黑" w:eastAsia="微软雅黑"/>
          <w:sz w:val="24"/>
        </w:rPr>
      </w:pPr>
      <w:r>
        <w:rPr>
          <w:rFonts w:hint="eastAsia" w:ascii="微软雅黑" w:hAnsi="微软雅黑" w:eastAsia="微软雅黑"/>
          <w:sz w:val="24"/>
        </w:rPr>
        <w:t>支持</w:t>
      </w:r>
      <w:r>
        <w:rPr>
          <w:rFonts w:hint="eastAsia" w:ascii="微软雅黑" w:hAnsi="微软雅黑" w:eastAsia="微软雅黑"/>
          <w:sz w:val="24"/>
          <w:lang w:eastAsia="zh-CN"/>
        </w:rPr>
        <w:t>大系统升级大系统、小系统</w:t>
      </w:r>
      <w:r>
        <w:rPr>
          <w:rFonts w:hint="eastAsia" w:ascii="微软雅黑" w:hAnsi="微软雅黑" w:eastAsia="微软雅黑"/>
          <w:sz w:val="24"/>
        </w:rPr>
        <w:t>。</w:t>
      </w:r>
    </w:p>
    <w:p>
      <w:pPr>
        <w:numPr>
          <w:ilvl w:val="0"/>
          <w:numId w:val="3"/>
        </w:numPr>
        <w:rPr>
          <w:rFonts w:ascii="微软雅黑" w:hAnsi="微软雅黑" w:eastAsia="微软雅黑" w:cs="微软雅黑"/>
          <w:sz w:val="24"/>
          <w:szCs w:val="24"/>
        </w:rPr>
      </w:pPr>
      <w:r>
        <w:rPr>
          <w:rFonts w:hint="eastAsia" w:ascii="微软雅黑" w:hAnsi="微软雅黑" w:eastAsia="微软雅黑"/>
          <w:sz w:val="24"/>
        </w:rPr>
        <w:t>支持</w:t>
      </w:r>
      <w:r>
        <w:rPr>
          <w:rFonts w:hint="eastAsia" w:ascii="微软雅黑" w:hAnsi="微软雅黑" w:eastAsia="微软雅黑"/>
          <w:sz w:val="24"/>
          <w:lang w:eastAsia="zh-CN"/>
        </w:rPr>
        <w:t>小系统升级大系统</w:t>
      </w:r>
      <w:r>
        <w:rPr>
          <w:rFonts w:hint="eastAsia" w:ascii="微软雅黑" w:hAnsi="微软雅黑" w:eastAsia="微软雅黑"/>
          <w:sz w:val="24"/>
        </w:rPr>
        <w:t>。</w:t>
      </w:r>
    </w:p>
    <w:p>
      <w:pPr>
        <w:numPr>
          <w:ilvl w:val="0"/>
          <w:numId w:val="3"/>
        </w:numPr>
        <w:rPr>
          <w:rFonts w:ascii="微软雅黑" w:hAnsi="微软雅黑" w:eastAsia="微软雅黑" w:cs="微软雅黑"/>
          <w:sz w:val="24"/>
          <w:szCs w:val="24"/>
        </w:rPr>
      </w:pPr>
      <w:r>
        <w:rPr>
          <w:rFonts w:hint="eastAsia" w:ascii="微软雅黑" w:hAnsi="微软雅黑" w:eastAsia="微软雅黑"/>
          <w:sz w:val="24"/>
          <w:lang w:eastAsia="zh-CN"/>
        </w:rPr>
        <w:t>支持</w:t>
      </w:r>
      <w:r>
        <w:rPr>
          <w:rFonts w:hint="eastAsia" w:ascii="微软雅黑" w:hAnsi="微软雅黑" w:eastAsia="微软雅黑"/>
          <w:sz w:val="24"/>
          <w:lang w:val="en-US" w:eastAsia="zh-CN"/>
        </w:rPr>
        <w:t>usb、web升级</w:t>
      </w:r>
    </w:p>
    <w:p>
      <w:pPr>
        <w:numPr>
          <w:ilvl w:val="0"/>
          <w:numId w:val="3"/>
        </w:numPr>
        <w:rPr>
          <w:rFonts w:ascii="微软雅黑" w:hAnsi="微软雅黑" w:eastAsia="微软雅黑" w:cs="微软雅黑"/>
          <w:sz w:val="24"/>
          <w:szCs w:val="24"/>
        </w:rPr>
      </w:pPr>
      <w:r>
        <w:rPr>
          <w:rFonts w:hint="eastAsia" w:ascii="微软雅黑" w:hAnsi="微软雅黑" w:eastAsia="微软雅黑"/>
          <w:sz w:val="24"/>
          <w:lang w:val="en-US" w:eastAsia="zh-CN"/>
        </w:rPr>
        <w:t>支持自动升级（</w:t>
      </w:r>
      <w:r>
        <w:rPr>
          <w:rFonts w:hint="eastAsia" w:ascii="微软雅黑" w:hAnsi="微软雅黑" w:eastAsia="微软雅黑"/>
          <w:sz w:val="24"/>
          <w:lang w:eastAsia="zh-CN"/>
        </w:rPr>
        <w:t>配置升级服务器</w:t>
      </w:r>
      <w:r>
        <w:rPr>
          <w:rFonts w:hint="eastAsia" w:ascii="微软雅黑" w:hAnsi="微软雅黑" w:eastAsia="微软雅黑"/>
          <w:sz w:val="24"/>
          <w:lang w:val="en-US" w:eastAsia="zh-CN"/>
        </w:rPr>
        <w:t>）</w:t>
      </w:r>
    </w:p>
    <w:p>
      <w:pPr>
        <w:numPr>
          <w:ilvl w:val="0"/>
          <w:numId w:val="0"/>
        </w:numPr>
        <w:ind w:leftChars="0"/>
        <w:rPr>
          <w:rFonts w:ascii="微软雅黑" w:hAnsi="微软雅黑" w:eastAsia="微软雅黑" w:cs="微软雅黑"/>
          <w:sz w:val="24"/>
          <w:szCs w:val="24"/>
        </w:rPr>
      </w:pPr>
    </w:p>
    <w:p>
      <w:pPr>
        <w:ind w:firstLine="480" w:firstLineChars="200"/>
        <w:rPr>
          <w:rFonts w:ascii="微软雅黑" w:hAnsi="微软雅黑" w:eastAsia="微软雅黑"/>
          <w:sz w:val="24"/>
        </w:rPr>
      </w:pPr>
      <w:r>
        <w:rPr>
          <w:rFonts w:hint="eastAsia" w:ascii="微软雅黑" w:hAnsi="微软雅黑" w:eastAsia="微软雅黑"/>
          <w:sz w:val="24"/>
          <w:lang w:eastAsia="zh-CN"/>
        </w:rPr>
        <w:t>八</w:t>
      </w:r>
      <w:r>
        <w:rPr>
          <w:rFonts w:hint="eastAsia" w:ascii="微软雅黑" w:hAnsi="微软雅黑" w:eastAsia="微软雅黑"/>
          <w:sz w:val="24"/>
        </w:rPr>
        <w:t>、教学云节点除了支持编</w:t>
      </w:r>
      <w:r>
        <w:rPr>
          <w:rFonts w:hint="eastAsia" w:ascii="微软雅黑" w:hAnsi="微软雅黑" w:eastAsia="微软雅黑"/>
          <w:sz w:val="24"/>
          <w:lang w:eastAsia="zh-CN"/>
        </w:rPr>
        <w:t>解</w:t>
      </w:r>
      <w:r>
        <w:rPr>
          <w:rFonts w:hint="eastAsia" w:ascii="微软雅黑" w:hAnsi="微软雅黑" w:eastAsia="微软雅黑"/>
          <w:sz w:val="24"/>
        </w:rPr>
        <w:t>码功能外，教学云节点也同时具备</w:t>
      </w:r>
      <w:r>
        <w:rPr>
          <w:rFonts w:ascii="微软雅黑" w:hAnsi="微软雅黑" w:eastAsia="微软雅黑"/>
          <w:sz w:val="24"/>
        </w:rPr>
        <w:t>环境控制接口机</w:t>
      </w:r>
      <w:r>
        <w:rPr>
          <w:rFonts w:hint="eastAsia" w:ascii="微软雅黑" w:hAnsi="微软雅黑" w:eastAsia="微软雅黑"/>
          <w:sz w:val="24"/>
        </w:rPr>
        <w:t>的功能，用于</w:t>
      </w:r>
      <w:r>
        <w:rPr>
          <w:rFonts w:hint="eastAsia" w:ascii="微软雅黑" w:hAnsi="微软雅黑" w:eastAsia="微软雅黑"/>
          <w:sz w:val="24"/>
          <w:lang w:eastAsia="zh-CN"/>
        </w:rPr>
        <w:t>对</w:t>
      </w:r>
      <w:r>
        <w:rPr>
          <w:rFonts w:hint="eastAsia" w:ascii="微软雅黑" w:hAnsi="微软雅黑" w:eastAsia="微软雅黑"/>
          <w:sz w:val="24"/>
        </w:rPr>
        <w:t>外设控制</w:t>
      </w:r>
      <w:r>
        <w:rPr>
          <w:rFonts w:hint="eastAsia" w:ascii="微软雅黑" w:hAnsi="微软雅黑" w:eastAsia="微软雅黑"/>
          <w:sz w:val="24"/>
          <w:lang w:eastAsia="zh-CN"/>
        </w:rPr>
        <w:t>。</w:t>
      </w:r>
      <w:r>
        <w:rPr>
          <w:rFonts w:hint="eastAsia" w:ascii="微软雅黑" w:hAnsi="微软雅黑" w:eastAsia="微软雅黑"/>
          <w:sz w:val="24"/>
        </w:rPr>
        <w:t>此外，</w:t>
      </w:r>
      <w:r>
        <w:rPr>
          <w:rFonts w:hint="eastAsia" w:ascii="微软雅黑" w:hAnsi="微软雅黑" w:eastAsia="微软雅黑"/>
          <w:sz w:val="24"/>
          <w:lang w:eastAsia="zh-CN"/>
        </w:rPr>
        <w:t>还具备了音频处理器的功能，用于对音频进行混音等方面的处理</w:t>
      </w:r>
      <w:r>
        <w:rPr>
          <w:rFonts w:hint="eastAsia" w:ascii="微软雅黑" w:hAnsi="微软雅黑" w:eastAsia="微软雅黑"/>
          <w:sz w:val="24"/>
        </w:rPr>
        <w:t>。</w:t>
      </w:r>
    </w:p>
    <w:p>
      <w:pPr>
        <w:spacing w:line="360" w:lineRule="auto"/>
        <w:ind w:firstLine="420"/>
        <w:rPr>
          <w:rFonts w:ascii="微软雅黑" w:hAnsi="微软雅黑" w:eastAsia="微软雅黑" w:cs="微软雅黑"/>
          <w:sz w:val="24"/>
          <w:szCs w:val="24"/>
        </w:rPr>
      </w:pPr>
    </w:p>
    <w:p>
      <w:pPr>
        <w:ind w:firstLine="480" w:firstLineChars="200"/>
        <w:rPr>
          <w:rFonts w:ascii="微软雅黑" w:hAnsi="微软雅黑" w:eastAsia="微软雅黑"/>
          <w:sz w:val="24"/>
        </w:rPr>
      </w:pPr>
      <w:r>
        <w:rPr>
          <w:rFonts w:hint="eastAsia" w:ascii="微软雅黑" w:hAnsi="微软雅黑" w:eastAsia="微软雅黑"/>
          <w:sz w:val="24"/>
          <w:lang w:eastAsia="zh-CN"/>
        </w:rPr>
        <w:t>九</w:t>
      </w:r>
      <w:r>
        <w:rPr>
          <w:rFonts w:hint="eastAsia" w:ascii="微软雅黑" w:hAnsi="微软雅黑" w:eastAsia="微软雅黑"/>
          <w:sz w:val="24"/>
        </w:rPr>
        <w:t>、教学云节点</w:t>
      </w:r>
      <w:r>
        <w:rPr>
          <w:rFonts w:hint="eastAsia" w:ascii="微软雅黑" w:hAnsi="微软雅黑" w:eastAsia="微软雅黑"/>
          <w:sz w:val="24"/>
          <w:lang w:eastAsia="zh-CN"/>
        </w:rPr>
        <w:t>的内置中控</w:t>
      </w:r>
      <w:r>
        <w:rPr>
          <w:rFonts w:hint="eastAsia" w:ascii="微软雅黑" w:hAnsi="微软雅黑" w:eastAsia="微软雅黑"/>
          <w:sz w:val="24"/>
        </w:rPr>
        <w:t>具备多种类型的多路控制接口，用于接入多个外设。它负责转发中心服务对外设的控制指令，同时也接受外设的反馈数据并提交给中心服务处理。</w:t>
      </w:r>
    </w:p>
    <w:p>
      <w:pPr>
        <w:spacing w:line="360" w:lineRule="auto"/>
        <w:ind w:firstLine="420"/>
        <w:rPr>
          <w:rFonts w:ascii="微软雅黑" w:hAnsi="微软雅黑" w:eastAsia="微软雅黑" w:cs="微软雅黑"/>
          <w:sz w:val="24"/>
          <w:szCs w:val="24"/>
        </w:rPr>
      </w:pPr>
    </w:p>
    <w:p>
      <w:pPr>
        <w:pStyle w:val="3"/>
      </w:pPr>
      <w:bookmarkStart w:id="29" w:name="_Toc14760"/>
      <w:bookmarkStart w:id="30" w:name="_Toc8703"/>
      <w:r>
        <w:rPr>
          <w:rFonts w:hint="eastAsia"/>
        </w:rPr>
        <w:t>（四）技术路线和工艺流程</w:t>
      </w:r>
      <w:bookmarkEnd w:id="29"/>
      <w:bookmarkEnd w:id="30"/>
    </w:p>
    <w:p>
      <w:pPr>
        <w:ind w:firstLine="480" w:firstLineChars="200"/>
        <w:rPr>
          <w:rFonts w:ascii="微软雅黑" w:hAnsi="微软雅黑" w:eastAsia="微软雅黑"/>
          <w:sz w:val="24"/>
        </w:rPr>
      </w:pPr>
      <w:r>
        <w:rPr>
          <w:rFonts w:hint="eastAsia" w:ascii="微软雅黑" w:hAnsi="微软雅黑" w:eastAsia="微软雅黑"/>
          <w:sz w:val="24"/>
        </w:rPr>
        <w:t>本项目涉及嵌入式软硬件、</w:t>
      </w:r>
      <w:r>
        <w:rPr>
          <w:rFonts w:hint="eastAsia" w:ascii="微软雅黑" w:hAnsi="微软雅黑" w:eastAsia="微软雅黑"/>
          <w:sz w:val="24"/>
          <w:lang w:val="en-US" w:eastAsia="zh-CN"/>
        </w:rPr>
        <w:t>WEB前端</w:t>
      </w:r>
      <w:r>
        <w:rPr>
          <w:rFonts w:hint="eastAsia" w:ascii="微软雅黑" w:hAnsi="微软雅黑" w:eastAsia="微软雅黑"/>
          <w:sz w:val="24"/>
        </w:rPr>
        <w:t>、Linux系统软件等多种开发平台和环境。</w:t>
      </w:r>
    </w:p>
    <w:p>
      <w:pPr>
        <w:ind w:firstLine="480" w:firstLineChars="200"/>
        <w:rPr>
          <w:rFonts w:ascii="微软雅黑" w:hAnsi="微软雅黑" w:eastAsia="微软雅黑"/>
          <w:sz w:val="24"/>
        </w:rPr>
      </w:pPr>
      <w:r>
        <w:rPr>
          <w:rFonts w:hint="eastAsia" w:ascii="微软雅黑" w:hAnsi="微软雅黑" w:eastAsia="微软雅黑"/>
          <w:sz w:val="24"/>
        </w:rPr>
        <w:t>其中嵌入式平台如下：</w:t>
      </w:r>
    </w:p>
    <w:p>
      <w:pPr>
        <w:numPr>
          <w:ilvl w:val="0"/>
          <w:numId w:val="4"/>
        </w:numPr>
        <w:ind w:firstLine="480" w:firstLineChars="200"/>
        <w:rPr>
          <w:rFonts w:hint="eastAsia" w:ascii="微软雅黑" w:hAnsi="微软雅黑" w:eastAsia="微软雅黑"/>
          <w:sz w:val="24"/>
        </w:rPr>
      </w:pPr>
      <w:r>
        <w:rPr>
          <w:rFonts w:hint="eastAsia" w:ascii="微软雅黑" w:hAnsi="微软雅黑" w:eastAsia="微软雅黑"/>
          <w:sz w:val="24"/>
        </w:rPr>
        <w:t>教学云节点</w:t>
      </w:r>
      <w:r>
        <w:rPr>
          <w:rFonts w:hint="eastAsia" w:ascii="微软雅黑" w:hAnsi="微软雅黑" w:eastAsia="微软雅黑"/>
          <w:sz w:val="24"/>
          <w:lang w:eastAsia="zh-CN"/>
        </w:rPr>
        <w:t>，型号</w:t>
      </w:r>
      <w:r>
        <w:rPr>
          <w:rFonts w:hint="eastAsia" w:ascii="微软雅黑" w:hAnsi="微软雅黑" w:eastAsia="微软雅黑"/>
          <w:sz w:val="24"/>
          <w:lang w:val="en-US" w:eastAsia="zh-CN"/>
        </w:rPr>
        <w:t>TCN100</w:t>
      </w:r>
      <w:r>
        <w:rPr>
          <w:rFonts w:hint="eastAsia" w:ascii="微软雅黑" w:hAnsi="微软雅黑" w:eastAsia="微软雅黑"/>
          <w:sz w:val="24"/>
        </w:rPr>
        <w:t>，主要开发语言是C。我们使用</w:t>
      </w:r>
      <w:r>
        <w:rPr>
          <w:rFonts w:hint="eastAsia" w:ascii="微软雅黑" w:hAnsi="微软雅黑" w:eastAsia="微软雅黑"/>
          <w:sz w:val="24"/>
          <w:lang w:val="en-US" w:eastAsia="zh-CN"/>
        </w:rPr>
        <w:t>Hi3531A</w:t>
      </w:r>
      <w:r>
        <w:rPr>
          <w:rFonts w:hint="eastAsia" w:ascii="微软雅黑" w:hAnsi="微软雅黑" w:eastAsia="微软雅黑"/>
          <w:sz w:val="24"/>
        </w:rPr>
        <w:t>作为主芯片，这块芯片有比较成熟的开发环境和配套工具，</w:t>
      </w:r>
      <w:r>
        <w:rPr>
          <w:rFonts w:hint="eastAsia" w:ascii="微软雅黑" w:hAnsi="微软雅黑" w:eastAsia="微软雅黑"/>
          <w:sz w:val="24"/>
          <w:lang w:eastAsia="zh-CN"/>
        </w:rPr>
        <w:t>它</w:t>
      </w:r>
      <w:r>
        <w:rPr>
          <w:rFonts w:hint="eastAsia" w:ascii="微软雅黑" w:hAnsi="微软雅黑" w:eastAsia="微软雅黑"/>
          <w:sz w:val="24"/>
        </w:rPr>
        <w:t>具备网络功能，集成了LwIp协议栈，非常容易开发各种控制驱动。</w:t>
      </w:r>
      <w:bookmarkStart w:id="31" w:name="_Toc486941862"/>
      <w:r>
        <w:rPr>
          <w:rFonts w:hint="eastAsia" w:ascii="微软雅黑" w:hAnsi="微软雅黑" w:eastAsia="微软雅黑"/>
          <w:sz w:val="24"/>
        </w:rPr>
        <w:t>教学云节点产品规格</w:t>
      </w:r>
      <w:bookmarkEnd w:id="31"/>
      <w:r>
        <w:rPr>
          <w:rFonts w:hint="eastAsia" w:ascii="微软雅黑" w:hAnsi="微软雅黑" w:eastAsia="微软雅黑"/>
          <w:sz w:val="24"/>
          <w:lang w:val="en-US" w:eastAsia="zh-CN"/>
        </w:rPr>
        <w:t>:</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6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top"/>
          </w:tcPr>
          <w:p>
            <w:pPr>
              <w:ind w:firstLine="480" w:firstLineChars="200"/>
              <w:rPr>
                <w:rFonts w:hint="eastAsia" w:ascii="微软雅黑" w:hAnsi="微软雅黑" w:eastAsia="微软雅黑"/>
                <w:sz w:val="24"/>
              </w:rPr>
            </w:pPr>
            <w:r>
              <w:rPr>
                <w:rFonts w:hint="eastAsia" w:ascii="微软雅黑" w:hAnsi="微软雅黑" w:eastAsia="微软雅黑"/>
                <w:sz w:val="24"/>
              </w:rPr>
              <w:t>名称</w:t>
            </w:r>
          </w:p>
        </w:tc>
        <w:tc>
          <w:tcPr>
            <w:tcW w:w="6571" w:type="dxa"/>
            <w:vAlign w:val="top"/>
          </w:tcPr>
          <w:p>
            <w:pPr>
              <w:ind w:firstLine="480" w:firstLineChars="200"/>
              <w:rPr>
                <w:rFonts w:hint="eastAsia" w:ascii="微软雅黑" w:hAnsi="微软雅黑" w:eastAsia="微软雅黑"/>
                <w:sz w:val="24"/>
              </w:rPr>
            </w:pPr>
            <w:r>
              <w:rPr>
                <w:rFonts w:hint="eastAsia" w:ascii="微软雅黑" w:hAnsi="微软雅黑" w:eastAsia="微软雅黑"/>
                <w:sz w:val="24"/>
              </w:rPr>
              <w:t>Teaching Cloud Node (教学云节点)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top"/>
          </w:tcPr>
          <w:p>
            <w:pPr>
              <w:ind w:firstLine="480" w:firstLineChars="200"/>
              <w:rPr>
                <w:rFonts w:hint="eastAsia" w:ascii="微软雅黑" w:hAnsi="微软雅黑" w:eastAsia="微软雅黑"/>
                <w:sz w:val="24"/>
              </w:rPr>
            </w:pPr>
            <w:r>
              <w:rPr>
                <w:rFonts w:hint="eastAsia" w:ascii="微软雅黑" w:hAnsi="微软雅黑" w:eastAsia="微软雅黑"/>
                <w:sz w:val="24"/>
              </w:rPr>
              <w:t>型号</w:t>
            </w:r>
          </w:p>
        </w:tc>
        <w:tc>
          <w:tcPr>
            <w:tcW w:w="6571" w:type="dxa"/>
            <w:vAlign w:val="top"/>
          </w:tcPr>
          <w:p>
            <w:pPr>
              <w:ind w:firstLine="480" w:firstLineChars="200"/>
              <w:rPr>
                <w:rFonts w:hint="eastAsia" w:ascii="微软雅黑" w:hAnsi="微软雅黑" w:eastAsia="微软雅黑"/>
                <w:sz w:val="24"/>
              </w:rPr>
            </w:pPr>
            <w:r>
              <w:rPr>
                <w:rFonts w:hint="eastAsia" w:ascii="微软雅黑" w:hAnsi="微软雅黑" w:eastAsia="微软雅黑"/>
                <w:sz w:val="24"/>
              </w:rPr>
              <w:t>TCN-100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top"/>
          </w:tcPr>
          <w:p>
            <w:pPr>
              <w:ind w:firstLine="480" w:firstLineChars="200"/>
              <w:rPr>
                <w:rFonts w:hint="eastAsia" w:ascii="微软雅黑" w:hAnsi="微软雅黑" w:eastAsia="微软雅黑"/>
                <w:sz w:val="24"/>
              </w:rPr>
            </w:pPr>
            <w:r>
              <w:rPr>
                <w:rFonts w:hint="eastAsia" w:ascii="微软雅黑" w:hAnsi="微软雅黑" w:eastAsia="微软雅黑"/>
                <w:sz w:val="24"/>
              </w:rPr>
              <w:t>产品形态</w:t>
            </w:r>
          </w:p>
        </w:tc>
        <w:tc>
          <w:tcPr>
            <w:tcW w:w="6571" w:type="dxa"/>
            <w:vAlign w:val="top"/>
          </w:tcPr>
          <w:p>
            <w:pPr>
              <w:ind w:firstLine="480" w:firstLineChars="200"/>
              <w:rPr>
                <w:rFonts w:hint="eastAsia" w:ascii="微软雅黑" w:hAnsi="微软雅黑" w:eastAsia="微软雅黑"/>
                <w:sz w:val="24"/>
              </w:rPr>
            </w:pPr>
            <w:r>
              <w:rPr>
                <w:rFonts w:hint="eastAsia" w:ascii="微软雅黑" w:hAnsi="微软雅黑" w:eastAsia="微软雅黑"/>
                <w:sz w:val="24"/>
              </w:rPr>
              <w:t>2U 机箱式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top"/>
          </w:tcPr>
          <w:p>
            <w:pPr>
              <w:ind w:firstLine="480" w:firstLineChars="200"/>
              <w:rPr>
                <w:rFonts w:hint="eastAsia" w:ascii="微软雅黑" w:hAnsi="微软雅黑" w:eastAsia="微软雅黑"/>
                <w:sz w:val="24"/>
              </w:rPr>
            </w:pPr>
            <w:r>
              <w:rPr>
                <w:rFonts w:hint="eastAsia" w:ascii="微软雅黑" w:hAnsi="微软雅黑" w:eastAsia="微软雅黑"/>
                <w:sz w:val="24"/>
              </w:rPr>
              <w:t>中控</w:t>
            </w:r>
          </w:p>
        </w:tc>
        <w:tc>
          <w:tcPr>
            <w:tcW w:w="6571" w:type="dxa"/>
            <w:vAlign w:val="top"/>
          </w:tcPr>
          <w:p>
            <w:pPr>
              <w:ind w:firstLine="480" w:firstLineChars="200"/>
              <w:rPr>
                <w:rFonts w:hint="eastAsia" w:ascii="微软雅黑" w:hAnsi="微软雅黑" w:eastAsia="微软雅黑"/>
                <w:sz w:val="24"/>
              </w:rPr>
            </w:pPr>
            <w:r>
              <w:rPr>
                <w:rFonts w:hint="eastAsia" w:ascii="微软雅黑" w:hAnsi="微软雅黑" w:eastAsia="微软雅黑"/>
                <w:sz w:val="24"/>
              </w:rPr>
              <w:t>4 路 RS232/RS485 串口：控制 PC, 投影仪，读卡器等。</w:t>
            </w:r>
          </w:p>
          <w:p>
            <w:pPr>
              <w:ind w:firstLine="480" w:firstLineChars="200"/>
              <w:rPr>
                <w:rFonts w:hint="eastAsia" w:ascii="微软雅黑" w:hAnsi="微软雅黑" w:eastAsia="微软雅黑"/>
                <w:sz w:val="24"/>
              </w:rPr>
            </w:pPr>
            <w:r>
              <w:rPr>
                <w:rFonts w:hint="eastAsia" w:ascii="微软雅黑" w:hAnsi="微软雅黑" w:eastAsia="微软雅黑"/>
                <w:sz w:val="24"/>
              </w:rPr>
              <w:t>2 路 Relay：控制2个电动窗帘、2路灯光等。</w:t>
            </w:r>
          </w:p>
          <w:p>
            <w:pPr>
              <w:ind w:firstLine="480" w:firstLineChars="200"/>
              <w:rPr>
                <w:rFonts w:hint="eastAsia" w:ascii="微软雅黑" w:hAnsi="微软雅黑" w:eastAsia="微软雅黑"/>
                <w:sz w:val="24"/>
              </w:rPr>
            </w:pPr>
            <w:r>
              <w:rPr>
                <w:rFonts w:hint="eastAsia" w:ascii="微软雅黑" w:hAnsi="微软雅黑" w:eastAsia="微软雅黑"/>
                <w:sz w:val="24"/>
              </w:rPr>
              <w:t>2 路 IO：控制电磁锁、 PC 开关机等。</w:t>
            </w:r>
          </w:p>
          <w:p>
            <w:pPr>
              <w:ind w:firstLine="480" w:firstLineChars="200"/>
              <w:rPr>
                <w:rFonts w:hint="eastAsia" w:ascii="微软雅黑" w:hAnsi="微软雅黑" w:eastAsia="微软雅黑"/>
                <w:sz w:val="24"/>
              </w:rPr>
            </w:pPr>
            <w:r>
              <w:rPr>
                <w:rFonts w:hint="eastAsia" w:ascii="微软雅黑" w:hAnsi="微软雅黑" w:eastAsia="微软雅黑"/>
                <w:sz w:val="24"/>
              </w:rPr>
              <w:t>1 路 IR:  控制 1 个空调。</w:t>
            </w:r>
          </w:p>
          <w:p>
            <w:pPr>
              <w:ind w:firstLine="480" w:firstLineChars="200"/>
              <w:rPr>
                <w:rFonts w:hint="eastAsia" w:ascii="微软雅黑" w:hAnsi="微软雅黑" w:eastAsia="微软雅黑"/>
                <w:sz w:val="24"/>
              </w:rPr>
            </w:pPr>
            <w:r>
              <w:rPr>
                <w:rFonts w:hint="eastAsia" w:ascii="微软雅黑" w:hAnsi="微软雅黑" w:eastAsia="微软雅黑"/>
                <w:sz w:val="24"/>
              </w:rPr>
              <w:t>1路 CTL_BUS:  RJ45类型控制面板, 接口在主板上。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top"/>
          </w:tcPr>
          <w:p>
            <w:pPr>
              <w:ind w:firstLine="480" w:firstLineChars="200"/>
              <w:rPr>
                <w:rFonts w:hint="eastAsia" w:ascii="微软雅黑" w:hAnsi="微软雅黑" w:eastAsia="微软雅黑"/>
                <w:sz w:val="24"/>
              </w:rPr>
            </w:pPr>
            <w:r>
              <w:rPr>
                <w:rFonts w:hint="eastAsia" w:ascii="微软雅黑" w:hAnsi="微软雅黑" w:eastAsia="微软雅黑"/>
                <w:sz w:val="24"/>
              </w:rPr>
              <w:t>时序电源</w:t>
            </w:r>
          </w:p>
        </w:tc>
        <w:tc>
          <w:tcPr>
            <w:tcW w:w="6571" w:type="dxa"/>
            <w:vAlign w:val="top"/>
          </w:tcPr>
          <w:p>
            <w:pPr>
              <w:ind w:firstLine="480" w:firstLineChars="200"/>
              <w:rPr>
                <w:rFonts w:hint="eastAsia" w:ascii="微软雅黑" w:hAnsi="微软雅黑" w:eastAsia="微软雅黑"/>
                <w:sz w:val="24"/>
              </w:rPr>
            </w:pPr>
            <w:r>
              <w:rPr>
                <w:rFonts w:hint="eastAsia" w:ascii="微软雅黑" w:hAnsi="微软雅黑" w:eastAsia="微软雅黑"/>
                <w:sz w:val="24"/>
              </w:rPr>
              <w:t>支持 2 路时序电源控制， 控制录播主机、投影仪等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top"/>
          </w:tcPr>
          <w:p>
            <w:pPr>
              <w:ind w:firstLine="480" w:firstLineChars="200"/>
              <w:rPr>
                <w:rFonts w:hint="eastAsia" w:ascii="微软雅黑" w:hAnsi="微软雅黑" w:eastAsia="微软雅黑"/>
                <w:sz w:val="24"/>
              </w:rPr>
            </w:pPr>
            <w:r>
              <w:rPr>
                <w:rFonts w:hint="eastAsia" w:ascii="微软雅黑" w:hAnsi="微软雅黑" w:eastAsia="微软雅黑"/>
                <w:sz w:val="24"/>
              </w:rPr>
              <w:t>视频矩阵</w:t>
            </w:r>
          </w:p>
        </w:tc>
        <w:tc>
          <w:tcPr>
            <w:tcW w:w="6571" w:type="dxa"/>
            <w:vAlign w:val="top"/>
          </w:tcPr>
          <w:p>
            <w:pPr>
              <w:ind w:firstLine="480" w:firstLineChars="200"/>
              <w:rPr>
                <w:rFonts w:hint="eastAsia" w:ascii="微软雅黑" w:hAnsi="微软雅黑" w:eastAsia="微软雅黑"/>
                <w:sz w:val="24"/>
              </w:rPr>
            </w:pPr>
            <w:r>
              <w:rPr>
                <w:rFonts w:hint="eastAsia" w:ascii="微软雅黑" w:hAnsi="微软雅黑" w:eastAsia="微软雅黑"/>
                <w:sz w:val="24"/>
              </w:rPr>
              <w:t>5进 3 出的 3G-SDI/HDMI/VGA 矩阵</w:t>
            </w:r>
          </w:p>
          <w:p>
            <w:pPr>
              <w:ind w:firstLine="480" w:firstLineChars="200"/>
              <w:rPr>
                <w:rFonts w:hint="eastAsia" w:ascii="微软雅黑" w:hAnsi="微软雅黑" w:eastAsia="微软雅黑"/>
                <w:sz w:val="24"/>
              </w:rPr>
            </w:pPr>
            <w:r>
              <w:rPr>
                <w:rFonts w:hint="eastAsia" w:ascii="微软雅黑" w:hAnsi="微软雅黑" w:eastAsia="微软雅黑"/>
                <w:sz w:val="24"/>
              </w:rPr>
              <w:t>2xDVI-I为HDMI 1.3/VGA 输入, 最高支持到1080P60</w:t>
            </w:r>
          </w:p>
          <w:p>
            <w:pPr>
              <w:ind w:firstLine="480" w:firstLineChars="200"/>
              <w:rPr>
                <w:rFonts w:hint="eastAsia" w:ascii="微软雅黑" w:hAnsi="微软雅黑" w:eastAsia="微软雅黑"/>
                <w:sz w:val="24"/>
              </w:rPr>
            </w:pPr>
            <w:r>
              <w:rPr>
                <w:rFonts w:hint="eastAsia" w:ascii="微软雅黑" w:hAnsi="微软雅黑" w:eastAsia="微软雅黑"/>
                <w:sz w:val="24"/>
              </w:rPr>
              <w:t>接教学 PC，支持 HDMI 音频（立体声2声道）。</w:t>
            </w:r>
          </w:p>
          <w:p>
            <w:pPr>
              <w:ind w:firstLine="480" w:firstLineChars="200"/>
              <w:rPr>
                <w:rFonts w:hint="eastAsia" w:ascii="微软雅黑" w:hAnsi="微软雅黑" w:eastAsia="微软雅黑"/>
                <w:sz w:val="24"/>
              </w:rPr>
            </w:pPr>
            <w:r>
              <w:rPr>
                <w:rFonts w:hint="eastAsia" w:ascii="微软雅黑" w:hAnsi="微软雅黑" w:eastAsia="微软雅黑"/>
                <w:sz w:val="24"/>
              </w:rPr>
              <w:t>1xHDMI为HDMI 1.3输入，最高支持到1080P60。</w:t>
            </w:r>
          </w:p>
          <w:p>
            <w:pPr>
              <w:ind w:firstLine="480" w:firstLineChars="200"/>
              <w:rPr>
                <w:rFonts w:hint="eastAsia" w:ascii="微软雅黑" w:hAnsi="微软雅黑" w:eastAsia="微软雅黑"/>
                <w:sz w:val="24"/>
              </w:rPr>
            </w:pPr>
            <w:r>
              <w:rPr>
                <w:rFonts w:hint="eastAsia" w:ascii="微软雅黑" w:hAnsi="微软雅黑" w:eastAsia="微软雅黑"/>
                <w:sz w:val="24"/>
              </w:rPr>
              <w:t>支持 HDMI 音频（立体声2声道）。与第二路 DVI-I 为2选1的关系。</w:t>
            </w:r>
          </w:p>
          <w:p>
            <w:pPr>
              <w:ind w:firstLine="480" w:firstLineChars="200"/>
              <w:rPr>
                <w:rFonts w:hint="eastAsia" w:ascii="微软雅黑" w:hAnsi="微软雅黑" w:eastAsia="微软雅黑"/>
                <w:sz w:val="24"/>
              </w:rPr>
            </w:pPr>
            <w:r>
              <w:rPr>
                <w:rFonts w:hint="eastAsia" w:ascii="微软雅黑" w:hAnsi="微软雅黑" w:eastAsia="微软雅黑"/>
                <w:sz w:val="24"/>
              </w:rPr>
              <w:t>1xDVI-I输出</w:t>
            </w:r>
          </w:p>
          <w:p>
            <w:pPr>
              <w:ind w:firstLine="480" w:firstLineChars="200"/>
              <w:rPr>
                <w:rFonts w:hint="eastAsia" w:ascii="微软雅黑" w:hAnsi="微软雅黑" w:eastAsia="微软雅黑"/>
                <w:sz w:val="24"/>
              </w:rPr>
            </w:pPr>
            <w:r>
              <w:rPr>
                <w:rFonts w:hint="eastAsia" w:ascii="微软雅黑" w:hAnsi="微软雅黑" w:eastAsia="微软雅黑"/>
                <w:sz w:val="24"/>
              </w:rPr>
              <w:t>接主流/投影仪，支持 HDMI 音频（立体声2声道）和VGA。</w:t>
            </w:r>
          </w:p>
          <w:p>
            <w:pPr>
              <w:ind w:firstLine="480" w:firstLineChars="200"/>
              <w:rPr>
                <w:rFonts w:hint="eastAsia" w:ascii="微软雅黑" w:hAnsi="微软雅黑" w:eastAsia="微软雅黑"/>
                <w:sz w:val="24"/>
              </w:rPr>
            </w:pPr>
            <w:r>
              <w:rPr>
                <w:rFonts w:hint="eastAsia" w:ascii="微软雅黑" w:hAnsi="微软雅黑" w:eastAsia="微软雅黑"/>
                <w:sz w:val="24"/>
              </w:rPr>
              <w:t>1xVGA输出</w:t>
            </w:r>
          </w:p>
          <w:p>
            <w:pPr>
              <w:ind w:firstLine="480" w:firstLineChars="200"/>
              <w:rPr>
                <w:rFonts w:hint="eastAsia" w:ascii="微软雅黑" w:hAnsi="微软雅黑" w:eastAsia="微软雅黑"/>
                <w:sz w:val="24"/>
              </w:rPr>
            </w:pPr>
            <w:r>
              <w:rPr>
                <w:rFonts w:hint="eastAsia" w:ascii="微软雅黑" w:hAnsi="微软雅黑" w:eastAsia="微软雅黑"/>
                <w:sz w:val="24"/>
              </w:rPr>
              <w:t>接显示器，最高支持到2560x1600@60。</w:t>
            </w:r>
          </w:p>
          <w:p>
            <w:pPr>
              <w:ind w:firstLine="480" w:firstLineChars="200"/>
              <w:rPr>
                <w:rFonts w:hint="eastAsia" w:ascii="微软雅黑" w:hAnsi="微软雅黑" w:eastAsia="微软雅黑"/>
                <w:sz w:val="24"/>
              </w:rPr>
            </w:pPr>
            <w:r>
              <w:rPr>
                <w:rFonts w:hint="eastAsia" w:ascii="微软雅黑" w:hAnsi="微软雅黑" w:eastAsia="微软雅黑"/>
                <w:sz w:val="24"/>
              </w:rPr>
              <w:t>1xHDMI输出</w:t>
            </w:r>
          </w:p>
          <w:p>
            <w:pPr>
              <w:ind w:firstLine="480" w:firstLineChars="200"/>
              <w:rPr>
                <w:rFonts w:hint="eastAsia" w:ascii="微软雅黑" w:hAnsi="微软雅黑" w:eastAsia="微软雅黑"/>
                <w:sz w:val="24"/>
              </w:rPr>
            </w:pPr>
            <w:r>
              <w:rPr>
                <w:rFonts w:hint="eastAsia" w:ascii="微软雅黑" w:hAnsi="微软雅黑" w:eastAsia="微软雅黑"/>
                <w:sz w:val="24"/>
              </w:rPr>
              <w:t>接辅流/大屏，支持 HDMI 音频（立体声2声道）。最高分辨率支持到 4K@30。</w:t>
            </w:r>
          </w:p>
          <w:p>
            <w:pPr>
              <w:ind w:firstLine="480" w:firstLineChars="200"/>
              <w:rPr>
                <w:rFonts w:hint="eastAsia" w:ascii="微软雅黑" w:hAnsi="微软雅黑" w:eastAsia="微软雅黑"/>
                <w:sz w:val="24"/>
              </w:rPr>
            </w:pPr>
            <w:r>
              <w:rPr>
                <w:rFonts w:hint="eastAsia" w:ascii="微软雅黑" w:hAnsi="微软雅黑" w:eastAsia="微软雅黑"/>
                <w:sz w:val="24"/>
              </w:rPr>
              <w:t>2路SDI 输入</w:t>
            </w:r>
          </w:p>
          <w:p>
            <w:pPr>
              <w:ind w:firstLine="480" w:firstLineChars="200"/>
              <w:rPr>
                <w:rFonts w:hint="eastAsia" w:ascii="微软雅黑" w:hAnsi="微软雅黑" w:eastAsia="微软雅黑"/>
                <w:sz w:val="24"/>
              </w:rPr>
            </w:pPr>
            <w:r>
              <w:rPr>
                <w:rFonts w:hint="eastAsia" w:ascii="微软雅黑" w:hAnsi="微软雅黑" w:eastAsia="微软雅黑"/>
                <w:sz w:val="24"/>
              </w:rPr>
              <w:t>支持 1080P60 的 3G-SDI 摄像机。为选配件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top"/>
          </w:tcPr>
          <w:p>
            <w:pPr>
              <w:ind w:firstLine="480" w:firstLineChars="200"/>
              <w:rPr>
                <w:rFonts w:hint="eastAsia" w:ascii="微软雅黑" w:hAnsi="微软雅黑" w:eastAsia="微软雅黑"/>
                <w:sz w:val="24"/>
              </w:rPr>
            </w:pPr>
            <w:r>
              <w:rPr>
                <w:rFonts w:hint="eastAsia" w:ascii="微软雅黑" w:hAnsi="微软雅黑" w:eastAsia="微软雅黑"/>
                <w:sz w:val="24"/>
              </w:rPr>
              <w:t>音频处理器</w:t>
            </w:r>
          </w:p>
        </w:tc>
        <w:tc>
          <w:tcPr>
            <w:tcW w:w="6571" w:type="dxa"/>
            <w:vAlign w:val="top"/>
          </w:tcPr>
          <w:p>
            <w:pPr>
              <w:ind w:firstLine="480" w:firstLineChars="200"/>
              <w:rPr>
                <w:rFonts w:hint="eastAsia" w:ascii="微软雅黑" w:hAnsi="微软雅黑" w:eastAsia="微软雅黑"/>
                <w:sz w:val="24"/>
              </w:rPr>
            </w:pPr>
            <w:r>
              <w:rPr>
                <w:rFonts w:hint="eastAsia" w:ascii="微软雅黑" w:hAnsi="微软雅黑" w:eastAsia="微软雅黑"/>
                <w:sz w:val="24"/>
              </w:rPr>
              <w:t>12进8出音频处理</w:t>
            </w:r>
          </w:p>
          <w:p>
            <w:pPr>
              <w:ind w:firstLine="480" w:firstLineChars="200"/>
              <w:rPr>
                <w:rFonts w:hint="eastAsia" w:ascii="微软雅黑" w:hAnsi="微软雅黑" w:eastAsia="微软雅黑"/>
                <w:sz w:val="24"/>
              </w:rPr>
            </w:pPr>
            <w:r>
              <w:rPr>
                <w:rFonts w:hint="eastAsia" w:ascii="微软雅黑" w:hAnsi="微软雅黑" w:eastAsia="微软雅黑"/>
                <w:sz w:val="24"/>
              </w:rPr>
              <w:t>外部 2 路 3.5mm的LineIn立体声输入(4路)</w:t>
            </w:r>
          </w:p>
          <w:p>
            <w:pPr>
              <w:ind w:firstLine="480" w:firstLineChars="200"/>
              <w:rPr>
                <w:rFonts w:hint="eastAsia" w:ascii="微软雅黑" w:hAnsi="微软雅黑" w:eastAsia="微软雅黑"/>
                <w:sz w:val="24"/>
              </w:rPr>
            </w:pPr>
            <w:r>
              <w:rPr>
                <w:rFonts w:hint="eastAsia" w:ascii="微软雅黑" w:hAnsi="微软雅黑" w:eastAsia="微软雅黑"/>
                <w:sz w:val="24"/>
              </w:rPr>
              <w:t>接外部教学 PC的 LineIn 输入和外部笔记本的 LineIn 输入。</w:t>
            </w:r>
          </w:p>
          <w:p>
            <w:pPr>
              <w:ind w:firstLine="480" w:firstLineChars="200"/>
              <w:rPr>
                <w:rFonts w:hint="eastAsia" w:ascii="微软雅黑" w:hAnsi="微软雅黑" w:eastAsia="微软雅黑"/>
                <w:sz w:val="24"/>
              </w:rPr>
            </w:pPr>
            <w:r>
              <w:rPr>
                <w:rFonts w:hint="eastAsia" w:ascii="微软雅黑" w:hAnsi="微软雅黑" w:eastAsia="微软雅黑"/>
                <w:sz w:val="24"/>
              </w:rPr>
              <w:t>外部 1 路 LineIn 音频单声道输入</w:t>
            </w:r>
          </w:p>
          <w:p>
            <w:pPr>
              <w:ind w:firstLine="480" w:firstLineChars="200"/>
              <w:rPr>
                <w:rFonts w:hint="eastAsia" w:ascii="微软雅黑" w:hAnsi="微软雅黑" w:eastAsia="微软雅黑"/>
                <w:sz w:val="24"/>
              </w:rPr>
            </w:pPr>
            <w:r>
              <w:rPr>
                <w:rFonts w:hint="eastAsia" w:ascii="微软雅黑" w:hAnsi="微软雅黑" w:eastAsia="微软雅黑"/>
                <w:sz w:val="24"/>
              </w:rPr>
              <w:t>1 个LineIn音频单声道输入, 接无线话筒等外部音频设备。</w:t>
            </w:r>
          </w:p>
          <w:p>
            <w:pPr>
              <w:ind w:firstLine="480" w:firstLineChars="200"/>
              <w:rPr>
                <w:rFonts w:hint="eastAsia" w:ascii="微软雅黑" w:hAnsi="微软雅黑" w:eastAsia="微软雅黑"/>
                <w:sz w:val="24"/>
              </w:rPr>
            </w:pPr>
            <w:r>
              <w:rPr>
                <w:rFonts w:hint="eastAsia" w:ascii="微软雅黑" w:hAnsi="微软雅黑" w:eastAsia="微软雅黑"/>
                <w:sz w:val="24"/>
              </w:rPr>
              <w:t>外部 2 路 MIC 音频输入</w:t>
            </w:r>
          </w:p>
          <w:p>
            <w:pPr>
              <w:ind w:firstLine="480" w:firstLineChars="200"/>
              <w:rPr>
                <w:rFonts w:hint="eastAsia" w:ascii="微软雅黑" w:hAnsi="微软雅黑" w:eastAsia="微软雅黑"/>
                <w:sz w:val="24"/>
              </w:rPr>
            </w:pPr>
            <w:r>
              <w:rPr>
                <w:rFonts w:hint="eastAsia" w:ascii="微软雅黑" w:hAnsi="微软雅黑" w:eastAsia="微软雅黑"/>
                <w:sz w:val="24"/>
              </w:rPr>
              <w:t>2 个吊麦/话筒/外置录播</w:t>
            </w:r>
          </w:p>
          <w:p>
            <w:pPr>
              <w:ind w:firstLine="480" w:firstLineChars="200"/>
              <w:rPr>
                <w:rFonts w:hint="eastAsia" w:ascii="微软雅黑" w:hAnsi="微软雅黑" w:eastAsia="微软雅黑"/>
                <w:sz w:val="24"/>
              </w:rPr>
            </w:pPr>
            <w:r>
              <w:rPr>
                <w:rFonts w:hint="eastAsia" w:ascii="微软雅黑" w:hAnsi="微软雅黑" w:eastAsia="微软雅黑"/>
                <w:sz w:val="24"/>
              </w:rPr>
              <w:t>外部 2 路音频输出</w:t>
            </w:r>
          </w:p>
          <w:p>
            <w:pPr>
              <w:ind w:firstLine="480" w:firstLineChars="200"/>
              <w:rPr>
                <w:rFonts w:hint="eastAsia" w:ascii="微软雅黑" w:hAnsi="微软雅黑" w:eastAsia="微软雅黑"/>
                <w:sz w:val="24"/>
              </w:rPr>
            </w:pPr>
            <w:r>
              <w:rPr>
                <w:rFonts w:hint="eastAsia" w:ascii="微软雅黑" w:hAnsi="微软雅黑" w:eastAsia="微软雅黑"/>
                <w:sz w:val="24"/>
              </w:rPr>
              <w:t>2 个有源音箱/外置录播</w:t>
            </w:r>
          </w:p>
          <w:p>
            <w:pPr>
              <w:ind w:firstLine="480" w:firstLineChars="200"/>
              <w:rPr>
                <w:rFonts w:hint="eastAsia" w:ascii="微软雅黑" w:hAnsi="微软雅黑" w:eastAsia="微软雅黑"/>
                <w:sz w:val="24"/>
              </w:rPr>
            </w:pPr>
            <w:r>
              <w:rPr>
                <w:rFonts w:hint="eastAsia" w:ascii="微软雅黑" w:hAnsi="微软雅黑" w:eastAsia="微软雅黑"/>
                <w:sz w:val="24"/>
              </w:rPr>
              <w:t>内部2进4出音频处理</w:t>
            </w:r>
          </w:p>
          <w:p>
            <w:pPr>
              <w:ind w:firstLine="480" w:firstLineChars="200"/>
              <w:rPr>
                <w:rFonts w:hint="eastAsia" w:ascii="微软雅黑" w:hAnsi="微软雅黑" w:eastAsia="微软雅黑"/>
                <w:sz w:val="24"/>
              </w:rPr>
            </w:pPr>
            <w:r>
              <w:rPr>
                <w:rFonts w:hint="eastAsia" w:ascii="微软雅黑" w:hAnsi="微软雅黑" w:eastAsia="微软雅黑"/>
                <w:sz w:val="24"/>
              </w:rPr>
              <w:t>2路音频输入</w:t>
            </w:r>
          </w:p>
          <w:p>
            <w:pPr>
              <w:ind w:firstLine="480" w:firstLineChars="200"/>
              <w:rPr>
                <w:rFonts w:hint="eastAsia" w:ascii="微软雅黑" w:hAnsi="微软雅黑" w:eastAsia="微软雅黑"/>
                <w:sz w:val="24"/>
              </w:rPr>
            </w:pPr>
            <w:r>
              <w:rPr>
                <w:rFonts w:hint="eastAsia" w:ascii="微软雅黑" w:hAnsi="微软雅黑" w:eastAsia="微软雅黑"/>
                <w:sz w:val="24"/>
              </w:rPr>
              <w:t>Hi3531A的I2S 音频</w:t>
            </w:r>
          </w:p>
          <w:p>
            <w:pPr>
              <w:ind w:firstLine="480" w:firstLineChars="200"/>
              <w:rPr>
                <w:rFonts w:hint="eastAsia" w:ascii="微软雅黑" w:hAnsi="微软雅黑" w:eastAsia="微软雅黑"/>
                <w:sz w:val="24"/>
              </w:rPr>
            </w:pPr>
            <w:r>
              <w:rPr>
                <w:rFonts w:hint="eastAsia" w:ascii="微软雅黑" w:hAnsi="微软雅黑" w:eastAsia="微软雅黑"/>
                <w:sz w:val="24"/>
              </w:rPr>
              <w:t>2路音频输出</w:t>
            </w:r>
          </w:p>
          <w:p>
            <w:pPr>
              <w:ind w:firstLine="480" w:firstLineChars="200"/>
              <w:rPr>
                <w:rFonts w:hint="eastAsia" w:ascii="微软雅黑" w:hAnsi="微软雅黑" w:eastAsia="微软雅黑"/>
                <w:sz w:val="24"/>
              </w:rPr>
            </w:pPr>
            <w:r>
              <w:rPr>
                <w:rFonts w:hint="eastAsia" w:ascii="微软雅黑" w:hAnsi="微软雅黑" w:eastAsia="微软雅黑"/>
                <w:sz w:val="24"/>
              </w:rPr>
              <w:t>内部功放的 1 路模拟输出</w:t>
            </w:r>
          </w:p>
          <w:p>
            <w:pPr>
              <w:ind w:firstLine="480" w:firstLineChars="200"/>
              <w:rPr>
                <w:rFonts w:hint="eastAsia" w:ascii="微软雅黑" w:hAnsi="微软雅黑" w:eastAsia="微软雅黑"/>
                <w:sz w:val="24"/>
              </w:rPr>
            </w:pPr>
            <w:r>
              <w:rPr>
                <w:rFonts w:hint="eastAsia" w:ascii="微软雅黑" w:hAnsi="微软雅黑" w:eastAsia="微软雅黑"/>
                <w:sz w:val="24"/>
              </w:rPr>
              <w:t>1路 Hi3531A的I2S 音频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top"/>
          </w:tcPr>
          <w:p>
            <w:pPr>
              <w:ind w:firstLine="480" w:firstLineChars="200"/>
              <w:rPr>
                <w:rFonts w:hint="eastAsia" w:ascii="微软雅黑" w:hAnsi="微软雅黑" w:eastAsia="微软雅黑"/>
                <w:sz w:val="24"/>
              </w:rPr>
            </w:pPr>
            <w:r>
              <w:rPr>
                <w:rFonts w:hint="eastAsia" w:ascii="微软雅黑" w:hAnsi="微软雅黑" w:eastAsia="微软雅黑"/>
                <w:sz w:val="24"/>
              </w:rPr>
              <w:t>数字功放</w:t>
            </w:r>
          </w:p>
        </w:tc>
        <w:tc>
          <w:tcPr>
            <w:tcW w:w="6571" w:type="dxa"/>
            <w:vAlign w:val="top"/>
          </w:tcPr>
          <w:p>
            <w:pPr>
              <w:ind w:firstLine="480" w:firstLineChars="200"/>
              <w:rPr>
                <w:rFonts w:hint="eastAsia" w:ascii="微软雅黑" w:hAnsi="微软雅黑" w:eastAsia="微软雅黑"/>
                <w:sz w:val="24"/>
              </w:rPr>
            </w:pPr>
            <w:r>
              <w:rPr>
                <w:rFonts w:hint="eastAsia" w:ascii="微软雅黑" w:hAnsi="微软雅黑" w:eastAsia="微软雅黑"/>
                <w:sz w:val="24"/>
              </w:rPr>
              <w:t>1 个双通道 2x150W –Class D 数字功放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top"/>
          </w:tcPr>
          <w:p>
            <w:pPr>
              <w:ind w:firstLine="480" w:firstLineChars="200"/>
              <w:rPr>
                <w:rFonts w:hint="eastAsia" w:ascii="微软雅黑" w:hAnsi="微软雅黑" w:eastAsia="微软雅黑"/>
                <w:sz w:val="24"/>
              </w:rPr>
            </w:pPr>
            <w:r>
              <w:rPr>
                <w:rFonts w:hint="eastAsia" w:ascii="微软雅黑" w:hAnsi="微软雅黑" w:eastAsia="微软雅黑"/>
                <w:sz w:val="24"/>
              </w:rPr>
              <w:t>2位机常态化录播、编解码、接口机</w:t>
            </w:r>
          </w:p>
        </w:tc>
        <w:tc>
          <w:tcPr>
            <w:tcW w:w="6571" w:type="dxa"/>
            <w:vAlign w:val="top"/>
          </w:tcPr>
          <w:p>
            <w:pPr>
              <w:ind w:firstLine="480" w:firstLineChars="200"/>
              <w:rPr>
                <w:rFonts w:hint="eastAsia" w:ascii="微软雅黑" w:hAnsi="微软雅黑" w:eastAsia="微软雅黑"/>
                <w:sz w:val="24"/>
              </w:rPr>
            </w:pPr>
            <w:r>
              <w:rPr>
                <w:rFonts w:hint="eastAsia" w:ascii="微软雅黑" w:hAnsi="微软雅黑" w:eastAsia="微软雅黑"/>
                <w:sz w:val="24"/>
              </w:rPr>
              <w:t>2位机常态化录播 + 编解码 + MIDIS 2.0 接口机</w:t>
            </w:r>
          </w:p>
          <w:p>
            <w:pPr>
              <w:ind w:firstLine="480" w:firstLineChars="200"/>
              <w:rPr>
                <w:rFonts w:hint="eastAsia" w:ascii="微软雅黑" w:hAnsi="微软雅黑" w:eastAsia="微软雅黑"/>
                <w:sz w:val="24"/>
              </w:rPr>
            </w:pPr>
            <w:r>
              <w:rPr>
                <w:rFonts w:hint="eastAsia" w:ascii="微软雅黑" w:hAnsi="微软雅黑" w:eastAsia="微软雅黑"/>
                <w:sz w:val="24"/>
              </w:rPr>
              <w:t>外部2路 3G-SDI 输入： 1080P60</w:t>
            </w:r>
          </w:p>
          <w:p>
            <w:pPr>
              <w:ind w:firstLine="480" w:firstLineChars="200"/>
              <w:rPr>
                <w:rFonts w:hint="eastAsia" w:ascii="微软雅黑" w:hAnsi="微软雅黑" w:eastAsia="微软雅黑"/>
                <w:sz w:val="24"/>
              </w:rPr>
            </w:pPr>
            <w:r>
              <w:rPr>
                <w:rFonts w:hint="eastAsia" w:ascii="微软雅黑" w:hAnsi="微软雅黑" w:eastAsia="微软雅黑"/>
                <w:sz w:val="24"/>
              </w:rPr>
              <w:t>编码能力： 6x1080P@60fps H.264</w:t>
            </w:r>
          </w:p>
          <w:p>
            <w:pPr>
              <w:ind w:firstLine="480" w:firstLineChars="200"/>
              <w:rPr>
                <w:rFonts w:hint="eastAsia" w:ascii="微软雅黑" w:hAnsi="微软雅黑" w:eastAsia="微软雅黑"/>
                <w:sz w:val="24"/>
              </w:rPr>
            </w:pPr>
            <w:r>
              <w:rPr>
                <w:rFonts w:hint="eastAsia" w:ascii="微软雅黑" w:hAnsi="微软雅黑" w:eastAsia="微软雅黑"/>
                <w:sz w:val="24"/>
              </w:rPr>
              <w:t>解码能力： 1x1080P@60fps H.264 + 1x2160P@30fps H.264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top"/>
          </w:tcPr>
          <w:p>
            <w:pPr>
              <w:ind w:firstLine="480" w:firstLineChars="200"/>
              <w:rPr>
                <w:rFonts w:hint="eastAsia" w:ascii="微软雅黑" w:hAnsi="微软雅黑" w:eastAsia="微软雅黑"/>
                <w:sz w:val="24"/>
              </w:rPr>
            </w:pPr>
            <w:r>
              <w:rPr>
                <w:rFonts w:hint="eastAsia" w:ascii="微软雅黑" w:hAnsi="微软雅黑" w:eastAsia="微软雅黑"/>
                <w:sz w:val="24"/>
              </w:rPr>
              <w:t>数据存储</w:t>
            </w:r>
          </w:p>
        </w:tc>
        <w:tc>
          <w:tcPr>
            <w:tcW w:w="6571" w:type="dxa"/>
            <w:vAlign w:val="top"/>
          </w:tcPr>
          <w:p>
            <w:pPr>
              <w:ind w:firstLine="480" w:firstLineChars="200"/>
              <w:rPr>
                <w:rFonts w:hint="eastAsia" w:ascii="微软雅黑" w:hAnsi="微软雅黑" w:eastAsia="微软雅黑"/>
                <w:sz w:val="24"/>
              </w:rPr>
            </w:pPr>
            <w:r>
              <w:rPr>
                <w:rFonts w:hint="eastAsia" w:ascii="微软雅黑" w:hAnsi="微软雅黑" w:eastAsia="微软雅黑"/>
                <w:sz w:val="24"/>
              </w:rPr>
              <w:t>1个 USB3.0</w:t>
            </w:r>
          </w:p>
          <w:p>
            <w:pPr>
              <w:ind w:firstLine="480" w:firstLineChars="200"/>
              <w:rPr>
                <w:rFonts w:hint="eastAsia" w:ascii="微软雅黑" w:hAnsi="微软雅黑" w:eastAsia="微软雅黑"/>
                <w:sz w:val="24"/>
              </w:rPr>
            </w:pPr>
            <w:r>
              <w:rPr>
                <w:rFonts w:hint="eastAsia" w:ascii="微软雅黑" w:hAnsi="微软雅黑" w:eastAsia="微软雅黑"/>
                <w:sz w:val="24"/>
              </w:rPr>
              <w:t>板内一个最高支持 256GB 的 mSATA 3.0 电子盘， 作为本地录制选配。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vAlign w:val="top"/>
          </w:tcPr>
          <w:p>
            <w:pPr>
              <w:ind w:firstLine="480" w:firstLineChars="200"/>
              <w:rPr>
                <w:rFonts w:hint="eastAsia" w:ascii="微软雅黑" w:hAnsi="微软雅黑" w:eastAsia="微软雅黑"/>
                <w:sz w:val="24"/>
              </w:rPr>
            </w:pPr>
            <w:r>
              <w:rPr>
                <w:rFonts w:hint="eastAsia" w:ascii="微软雅黑" w:hAnsi="微软雅黑" w:eastAsia="微软雅黑"/>
                <w:sz w:val="24"/>
              </w:rPr>
              <w:t>控制面板</w:t>
            </w:r>
          </w:p>
        </w:tc>
        <w:tc>
          <w:tcPr>
            <w:tcW w:w="6571" w:type="dxa"/>
            <w:vAlign w:val="top"/>
          </w:tcPr>
          <w:p>
            <w:pPr>
              <w:ind w:firstLine="480" w:firstLineChars="200"/>
              <w:rPr>
                <w:rFonts w:hint="eastAsia" w:ascii="微软雅黑" w:hAnsi="微软雅黑" w:eastAsia="微软雅黑"/>
                <w:sz w:val="24"/>
              </w:rPr>
            </w:pPr>
            <w:r>
              <w:rPr>
                <w:rFonts w:hint="eastAsia" w:ascii="微软雅黑" w:hAnsi="微软雅黑" w:eastAsia="微软雅黑"/>
                <w:sz w:val="24"/>
              </w:rPr>
              <w:t>支持一卡通（非接触式）的简单控制面板</w:t>
            </w:r>
          </w:p>
        </w:tc>
      </w:tr>
    </w:tbl>
    <w:p>
      <w:pPr>
        <w:ind w:firstLine="480" w:firstLineChars="200"/>
        <w:rPr>
          <w:rFonts w:hint="eastAsia" w:ascii="微软雅黑" w:hAnsi="微软雅黑" w:eastAsia="微软雅黑"/>
          <w:sz w:val="24"/>
        </w:rPr>
      </w:pPr>
    </w:p>
    <w:p>
      <w:pPr>
        <w:pStyle w:val="4"/>
        <w:ind w:left="357" w:firstLineChars="200"/>
        <w:rPr>
          <w:rFonts w:hint="eastAsia" w:ascii="微软雅黑" w:hAnsi="微软雅黑" w:eastAsia="微软雅黑"/>
          <w:sz w:val="24"/>
          <w:szCs w:val="22"/>
        </w:rPr>
      </w:pPr>
      <w:r>
        <w:rPr>
          <w:rFonts w:hint="eastAsia" w:ascii="微软雅黑" w:hAnsi="微软雅黑" w:eastAsia="微软雅黑"/>
          <w:sz w:val="24"/>
        </w:rPr>
        <w:t>2.教学云节点</w:t>
      </w:r>
      <w:r>
        <w:rPr>
          <w:rFonts w:hint="eastAsia" w:ascii="微软雅黑" w:hAnsi="微软雅黑" w:eastAsia="微软雅黑"/>
          <w:sz w:val="24"/>
          <w:lang w:eastAsia="zh-CN"/>
        </w:rPr>
        <w:t>的</w:t>
      </w:r>
      <w:r>
        <w:rPr>
          <w:rFonts w:hint="eastAsia" w:ascii="微软雅黑" w:hAnsi="微软雅黑" w:eastAsia="微软雅黑"/>
          <w:sz w:val="24"/>
          <w:szCs w:val="22"/>
        </w:rPr>
        <w:t>控制面板</w:t>
      </w:r>
      <w:r>
        <w:rPr>
          <w:rFonts w:hint="eastAsia" w:ascii="微软雅黑" w:hAnsi="微软雅黑" w:eastAsia="微软雅黑"/>
          <w:sz w:val="24"/>
        </w:rPr>
        <w:t>，主要开发语言是C。如下图所示：</w:t>
      </w:r>
      <w:r>
        <w:rPr>
          <w:rFonts w:hint="eastAsia" w:ascii="微软雅黑" w:hAnsi="微软雅黑" w:eastAsia="微软雅黑"/>
          <w:sz w:val="24"/>
          <w:szCs w:val="22"/>
        </w:rPr>
        <w:t>带一卡通的简易版控制面板</w:t>
      </w:r>
    </w:p>
    <w:p>
      <w:pPr>
        <w:pStyle w:val="4"/>
        <w:ind w:left="357" w:firstLineChars="200"/>
        <w:rPr>
          <w:rFonts w:hint="eastAsia" w:ascii="微软雅黑" w:hAnsi="微软雅黑" w:eastAsia="微软雅黑"/>
          <w:sz w:val="24"/>
          <w:szCs w:val="22"/>
        </w:rPr>
      </w:pPr>
    </w:p>
    <w:p>
      <w:pPr>
        <w:pStyle w:val="4"/>
        <w:ind w:left="357" w:firstLineChars="200"/>
        <w:rPr>
          <w:rFonts w:hint="eastAsia" w:ascii="微软雅黑" w:hAnsi="微软雅黑" w:eastAsia="微软雅黑"/>
          <w:sz w:val="24"/>
          <w:szCs w:val="22"/>
        </w:rPr>
      </w:pPr>
      <w:r>
        <w:rPr>
          <w:rFonts w:hint="eastAsia" w:ascii="微软雅黑" w:hAnsi="微软雅黑" w:eastAsia="微软雅黑"/>
          <w:sz w:val="24"/>
          <w:szCs w:val="22"/>
        </w:rPr>
        <w:drawing>
          <wp:inline distT="0" distB="0" distL="114300" distR="114300">
            <wp:extent cx="3516630" cy="1906270"/>
            <wp:effectExtent l="0" t="0" r="7620" b="17780"/>
            <wp:docPr id="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
                    <pic:cNvPicPr>
                      <a:picLocks noChangeAspect="1"/>
                    </pic:cNvPicPr>
                  </pic:nvPicPr>
                  <pic:blipFill>
                    <a:blip r:embed="rId8">
                      <a:clrChange>
                        <a:clrFrom>
                          <a:srgbClr val="069F2A"/>
                        </a:clrFrom>
                        <a:clrTo>
                          <a:srgbClr val="069F2A">
                            <a:alpha val="0"/>
                          </a:srgbClr>
                        </a:clrTo>
                      </a:clrChange>
                    </a:blip>
                    <a:stretch>
                      <a:fillRect/>
                    </a:stretch>
                  </pic:blipFill>
                  <pic:spPr>
                    <a:xfrm>
                      <a:off x="0" y="0"/>
                      <a:ext cx="3516630" cy="1906270"/>
                    </a:xfrm>
                    <a:prstGeom prst="rect">
                      <a:avLst/>
                    </a:prstGeom>
                    <a:noFill/>
                    <a:ln w="9525">
                      <a:noFill/>
                    </a:ln>
                  </pic:spPr>
                </pic:pic>
              </a:graphicData>
            </a:graphic>
          </wp:inline>
        </w:drawing>
      </w:r>
    </w:p>
    <w:p>
      <w:pPr>
        <w:pStyle w:val="4"/>
        <w:ind w:left="0" w:leftChars="0" w:firstLine="0" w:firstLineChars="0"/>
      </w:pPr>
    </w:p>
    <w:p>
      <w:pPr>
        <w:pStyle w:val="4"/>
        <w:ind w:left="357" w:firstLineChars="200"/>
        <w:rPr>
          <w:rFonts w:hint="eastAsia" w:ascii="微软雅黑" w:hAnsi="微软雅黑" w:eastAsia="微软雅黑"/>
          <w:sz w:val="24"/>
          <w:szCs w:val="22"/>
        </w:rPr>
      </w:pPr>
      <w:r>
        <w:rPr>
          <w:rFonts w:hint="eastAsia" w:ascii="微软雅黑" w:hAnsi="微软雅黑" w:eastAsia="微软雅黑"/>
          <w:sz w:val="24"/>
          <w:szCs w:val="22"/>
        </w:rPr>
        <w:t>以上仅做示意图用， 实际按键数量及丝印后期确定。不支持机械电源锁， 卡为非接触式的 RFID 卡。</w:t>
      </w:r>
    </w:p>
    <w:p>
      <w:pPr>
        <w:pStyle w:val="4"/>
        <w:ind w:left="357" w:firstLineChars="200"/>
        <w:rPr>
          <w:rFonts w:hint="eastAsia" w:ascii="微软雅黑" w:hAnsi="微软雅黑" w:eastAsia="微软雅黑"/>
          <w:sz w:val="24"/>
          <w:szCs w:val="22"/>
        </w:rPr>
      </w:pPr>
      <w:r>
        <w:rPr>
          <w:rFonts w:hint="eastAsia" w:ascii="微软雅黑" w:hAnsi="微软雅黑" w:eastAsia="微软雅黑"/>
          <w:sz w:val="24"/>
          <w:szCs w:val="22"/>
        </w:rPr>
        <w:t>下面是按键元素的简单排布（逻辑示意图）</w:t>
      </w:r>
    </w:p>
    <w:p>
      <w:pPr>
        <w:pStyle w:val="4"/>
        <w:ind w:left="357" w:firstLineChars="200"/>
        <w:rPr>
          <w:rFonts w:hint="eastAsia" w:ascii="微软雅黑" w:hAnsi="微软雅黑" w:eastAsia="微软雅黑"/>
          <w:sz w:val="24"/>
          <w:szCs w:val="22"/>
        </w:rPr>
      </w:pPr>
      <w:r>
        <w:rPr>
          <w:rFonts w:hint="eastAsia" w:ascii="微软雅黑" w:hAnsi="微软雅黑" w:eastAsia="微软雅黑"/>
          <w:sz w:val="24"/>
          <w:szCs w:val="22"/>
        </w:rPr>
        <w:t>电源：系统开关按钮， 红色灯。</w:t>
      </w:r>
    </w:p>
    <w:p>
      <w:pPr>
        <w:pStyle w:val="4"/>
        <w:ind w:left="357" w:firstLineChars="200"/>
        <w:rPr>
          <w:rFonts w:hint="eastAsia" w:ascii="微软雅黑" w:hAnsi="微软雅黑" w:eastAsia="微软雅黑"/>
          <w:sz w:val="24"/>
          <w:szCs w:val="22"/>
        </w:rPr>
      </w:pPr>
      <w:r>
        <w:rPr>
          <w:rFonts w:hint="eastAsia" w:ascii="微软雅黑" w:hAnsi="微软雅黑" w:eastAsia="微软雅黑"/>
          <w:sz w:val="24"/>
          <w:szCs w:val="22"/>
        </w:rPr>
        <w:t>状态:  绿色状态灯， 系统连接上时亮。</w:t>
      </w:r>
    </w:p>
    <w:p>
      <w:pPr>
        <w:pStyle w:val="4"/>
        <w:ind w:left="357" w:firstLineChars="200"/>
        <w:rPr>
          <w:rFonts w:hint="eastAsia" w:ascii="微软雅黑" w:hAnsi="微软雅黑" w:eastAsia="微软雅黑"/>
          <w:sz w:val="24"/>
          <w:szCs w:val="22"/>
        </w:rPr>
      </w:pPr>
      <w:r>
        <w:rPr>
          <w:rFonts w:hint="eastAsia" w:ascii="微软雅黑" w:hAnsi="微软雅黑" w:eastAsia="微软雅黑"/>
          <w:sz w:val="24"/>
          <w:szCs w:val="22"/>
        </w:rPr>
        <w:t>后台：绿色状态灯，待机时亮。</w:t>
      </w:r>
    </w:p>
    <w:p>
      <w:pPr>
        <w:pStyle w:val="4"/>
        <w:ind w:left="357" w:firstLineChars="200"/>
        <w:rPr>
          <w:rFonts w:hint="eastAsia" w:ascii="微软雅黑" w:hAnsi="微软雅黑" w:eastAsia="微软雅黑"/>
          <w:sz w:val="24"/>
          <w:szCs w:val="22"/>
        </w:rPr>
      </w:pPr>
      <w:r>
        <w:rPr>
          <w:rFonts w:hint="eastAsia" w:ascii="微软雅黑" w:hAnsi="微软雅黑" w:eastAsia="微软雅黑"/>
          <w:sz w:val="24"/>
          <w:szCs w:val="22"/>
        </w:rPr>
        <w:t>求助：向控制中心求助按钮</w:t>
      </w:r>
    </w:p>
    <w:p>
      <w:pPr>
        <w:pStyle w:val="4"/>
        <w:ind w:left="357" w:firstLineChars="200"/>
        <w:rPr>
          <w:rFonts w:hint="eastAsia" w:ascii="微软雅黑" w:hAnsi="微软雅黑" w:eastAsia="微软雅黑"/>
          <w:sz w:val="24"/>
          <w:szCs w:val="22"/>
        </w:rPr>
      </w:pPr>
      <w:r>
        <w:rPr>
          <w:rFonts w:hint="eastAsia" w:ascii="微软雅黑" w:hAnsi="微软雅黑" w:eastAsia="微软雅黑"/>
          <w:sz w:val="24"/>
          <w:szCs w:val="22"/>
        </w:rPr>
        <w:t>电脑/展台/扩展： 3 路视频源切换，绿色灯指示。</w:t>
      </w:r>
    </w:p>
    <w:p>
      <w:pPr>
        <w:pStyle w:val="4"/>
        <w:ind w:left="357" w:firstLineChars="200"/>
        <w:rPr>
          <w:rFonts w:hint="eastAsia" w:ascii="微软雅黑" w:hAnsi="微软雅黑" w:eastAsia="微软雅黑"/>
          <w:sz w:val="24"/>
          <w:szCs w:val="22"/>
        </w:rPr>
      </w:pPr>
      <w:r>
        <w:rPr>
          <w:rFonts w:hint="eastAsia" w:ascii="微软雅黑" w:hAnsi="微软雅黑" w:eastAsia="微软雅黑"/>
          <w:sz w:val="24"/>
          <w:szCs w:val="22"/>
        </w:rPr>
        <w:t>锁定录电脑： 锁定录播源为 PC。</w:t>
      </w:r>
    </w:p>
    <w:p>
      <w:pPr>
        <w:pStyle w:val="4"/>
        <w:ind w:left="357" w:firstLineChars="200"/>
        <w:rPr>
          <w:rFonts w:hint="eastAsia" w:ascii="微软雅黑" w:hAnsi="微软雅黑" w:eastAsia="微软雅黑"/>
          <w:sz w:val="24"/>
          <w:szCs w:val="22"/>
        </w:rPr>
      </w:pPr>
      <w:r>
        <w:rPr>
          <w:rFonts w:hint="eastAsia" w:ascii="微软雅黑" w:hAnsi="微软雅黑" w:eastAsia="微软雅黑"/>
          <w:sz w:val="24"/>
          <w:szCs w:val="22"/>
        </w:rPr>
        <w:t>录播:       录播启动/关闭按钮，双色灯</w:t>
      </w:r>
    </w:p>
    <w:p>
      <w:pPr>
        <w:pStyle w:val="4"/>
        <w:ind w:left="357" w:firstLineChars="200"/>
        <w:rPr>
          <w:rFonts w:hint="eastAsia" w:ascii="微软雅黑" w:hAnsi="微软雅黑" w:eastAsia="微软雅黑"/>
          <w:sz w:val="24"/>
          <w:szCs w:val="22"/>
        </w:rPr>
      </w:pPr>
      <w:r>
        <w:rPr>
          <w:rFonts w:hint="eastAsia" w:ascii="微软雅黑" w:hAnsi="微软雅黑" w:eastAsia="微软雅黑"/>
          <w:sz w:val="24"/>
          <w:szCs w:val="22"/>
        </w:rPr>
        <w:t>话筒+/-：  输入音量调节</w:t>
      </w:r>
    </w:p>
    <w:p>
      <w:pPr>
        <w:pStyle w:val="4"/>
        <w:ind w:left="357" w:firstLineChars="200"/>
        <w:rPr>
          <w:rFonts w:hint="eastAsia" w:ascii="微软雅黑" w:hAnsi="微软雅黑" w:eastAsia="微软雅黑"/>
          <w:sz w:val="24"/>
          <w:szCs w:val="22"/>
        </w:rPr>
      </w:pPr>
      <w:r>
        <w:rPr>
          <w:rFonts w:hint="eastAsia" w:ascii="微软雅黑" w:hAnsi="微软雅黑" w:eastAsia="微软雅黑"/>
          <w:sz w:val="24"/>
          <w:szCs w:val="22"/>
        </w:rPr>
        <w:t>音箱+/-：  输出音量调节</w:t>
      </w:r>
    </w:p>
    <w:p>
      <w:pPr>
        <w:pStyle w:val="4"/>
        <w:ind w:left="357" w:firstLineChars="200"/>
        <w:rPr>
          <w:rFonts w:hint="eastAsia" w:ascii="微软雅黑" w:hAnsi="微软雅黑" w:eastAsia="微软雅黑"/>
          <w:sz w:val="24"/>
          <w:szCs w:val="22"/>
        </w:rPr>
      </w:pPr>
      <w:r>
        <w:rPr>
          <w:rFonts w:hint="eastAsia" w:ascii="微软雅黑" w:hAnsi="微软雅黑" w:eastAsia="微软雅黑"/>
          <w:sz w:val="24"/>
          <w:szCs w:val="22"/>
        </w:rPr>
        <w:t>幕布升幕布/降：    电动幕布的升降按钮，绿色灯指示。</w:t>
      </w:r>
    </w:p>
    <w:p>
      <w:pPr>
        <w:pStyle w:val="4"/>
        <w:ind w:left="357" w:firstLineChars="200"/>
        <w:rPr>
          <w:rFonts w:hint="eastAsia" w:ascii="微软雅黑" w:hAnsi="微软雅黑" w:eastAsia="微软雅黑"/>
          <w:sz w:val="24"/>
          <w:szCs w:val="22"/>
        </w:rPr>
      </w:pPr>
      <w:r>
        <w:rPr>
          <w:rFonts w:hint="eastAsia" w:ascii="微软雅黑" w:hAnsi="微软雅黑" w:eastAsia="微软雅黑"/>
          <w:sz w:val="24"/>
          <w:szCs w:val="22"/>
        </w:rPr>
        <w:t>RFID 刷卡器：</w:t>
      </w:r>
    </w:p>
    <w:p>
      <w:pPr>
        <w:pStyle w:val="4"/>
        <w:ind w:left="357" w:firstLineChars="200"/>
        <w:rPr>
          <w:rFonts w:hint="eastAsia" w:ascii="微软雅黑" w:hAnsi="微软雅黑" w:eastAsia="微软雅黑"/>
          <w:sz w:val="24"/>
          <w:szCs w:val="22"/>
        </w:rPr>
      </w:pPr>
    </w:p>
    <w:p>
      <w:pPr>
        <w:pStyle w:val="4"/>
        <w:ind w:left="357" w:firstLineChars="200"/>
        <w:rPr>
          <w:rFonts w:hint="eastAsia" w:ascii="微软雅黑" w:hAnsi="微软雅黑" w:eastAsia="微软雅黑"/>
          <w:sz w:val="24"/>
          <w:szCs w:val="22"/>
          <w:lang w:val="en-US" w:eastAsia="zh-CN"/>
        </w:rPr>
      </w:pPr>
      <w:r>
        <w:rPr>
          <w:rFonts w:hint="eastAsia" w:ascii="微软雅黑" w:hAnsi="微软雅黑" w:eastAsia="微软雅黑"/>
          <w:sz w:val="24"/>
          <w:szCs w:val="22"/>
          <w:lang w:val="en-US" w:eastAsia="zh-CN"/>
        </w:rPr>
        <w:t>3.</w:t>
      </w:r>
      <w:r>
        <w:rPr>
          <w:rFonts w:hint="eastAsia" w:ascii="微软雅黑" w:hAnsi="微软雅黑" w:eastAsia="微软雅黑"/>
          <w:sz w:val="24"/>
        </w:rPr>
        <w:t>教学云节点</w:t>
      </w:r>
      <w:r>
        <w:rPr>
          <w:rFonts w:hint="eastAsia" w:ascii="微软雅黑" w:hAnsi="微软雅黑" w:eastAsia="微软雅黑"/>
          <w:sz w:val="24"/>
          <w:lang w:eastAsia="zh-CN"/>
        </w:rPr>
        <w:t>的</w:t>
      </w:r>
      <w:r>
        <w:rPr>
          <w:rFonts w:hint="eastAsia" w:ascii="微软雅黑" w:hAnsi="微软雅黑" w:eastAsia="微软雅黑"/>
          <w:sz w:val="24"/>
          <w:szCs w:val="22"/>
        </w:rPr>
        <w:t>矩阵+编解码+常态化录播</w:t>
      </w:r>
      <w:r>
        <w:rPr>
          <w:rFonts w:hint="eastAsia" w:ascii="微软雅黑" w:hAnsi="微软雅黑" w:eastAsia="微软雅黑"/>
          <w:sz w:val="24"/>
        </w:rPr>
        <w:t>。</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68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简称</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szCs w:val="22"/>
              </w:rPr>
              <w:t>矩阵+编解码+常态化录播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szCs w:val="22"/>
              </w:rPr>
              <w:t>矩阵+编解码+常态化录播</w:t>
            </w:r>
          </w:p>
        </w:tc>
        <w:tc>
          <w:tcPr>
            <w:tcW w:w="6863" w:type="dxa"/>
          </w:tcPr>
          <w:p>
            <w:pPr>
              <w:ind w:firstLine="480" w:firstLineChars="200"/>
              <w:rPr>
                <w:rFonts w:hint="eastAsia" w:ascii="微软雅黑" w:hAnsi="微软雅黑" w:eastAsia="微软雅黑"/>
                <w:sz w:val="24"/>
              </w:rPr>
            </w:pPr>
            <w:r>
              <w:rPr>
                <w:rFonts w:hint="eastAsia" w:ascii="微软雅黑" w:hAnsi="微软雅黑" w:eastAsia="微软雅黑"/>
                <w:sz w:val="24"/>
              </w:rPr>
              <w:t>插式结构， 方便现场更换。</w:t>
            </w:r>
          </w:p>
          <w:p>
            <w:pPr>
              <w:ind w:firstLine="480" w:firstLineChars="200"/>
              <w:rPr>
                <w:rFonts w:hint="eastAsia" w:ascii="微软雅黑" w:hAnsi="微软雅黑" w:eastAsia="微软雅黑"/>
                <w:sz w:val="24"/>
              </w:rPr>
            </w:pPr>
            <w:r>
              <w:rPr>
                <w:rFonts w:hint="eastAsia" w:ascii="微软雅黑" w:hAnsi="微软雅黑" w:eastAsia="微软雅黑"/>
                <w:sz w:val="24"/>
              </w:rPr>
              <w:t>5进 3 出的 3G-SDI/HDMI/VGA 矩阵</w:t>
            </w:r>
          </w:p>
          <w:p>
            <w:pPr>
              <w:ind w:firstLine="480" w:firstLineChars="200"/>
              <w:rPr>
                <w:rFonts w:hint="eastAsia" w:ascii="微软雅黑" w:hAnsi="微软雅黑" w:eastAsia="微软雅黑"/>
                <w:sz w:val="24"/>
              </w:rPr>
            </w:pPr>
            <w:r>
              <w:rPr>
                <w:rFonts w:hint="eastAsia" w:ascii="微软雅黑" w:hAnsi="微软雅黑" w:eastAsia="微软雅黑"/>
                <w:sz w:val="24"/>
              </w:rPr>
              <w:t>2xDVI-I为HDMI 1.3/VGA 输入, 最高支持到1080P60</w:t>
            </w:r>
          </w:p>
          <w:p>
            <w:pPr>
              <w:ind w:firstLine="480" w:firstLineChars="200"/>
              <w:rPr>
                <w:rFonts w:hint="eastAsia" w:ascii="微软雅黑" w:hAnsi="微软雅黑" w:eastAsia="微软雅黑"/>
                <w:sz w:val="24"/>
              </w:rPr>
            </w:pPr>
            <w:r>
              <w:rPr>
                <w:rFonts w:hint="eastAsia" w:ascii="微软雅黑" w:hAnsi="微软雅黑" w:eastAsia="微软雅黑"/>
                <w:sz w:val="24"/>
              </w:rPr>
              <w:t>接教学 PC，支持 HDMI 音频（立体声2声道）。</w:t>
            </w:r>
          </w:p>
          <w:p>
            <w:pPr>
              <w:ind w:firstLine="480" w:firstLineChars="200"/>
              <w:rPr>
                <w:rFonts w:hint="eastAsia" w:ascii="微软雅黑" w:hAnsi="微软雅黑" w:eastAsia="微软雅黑"/>
                <w:sz w:val="24"/>
              </w:rPr>
            </w:pPr>
            <w:r>
              <w:rPr>
                <w:rFonts w:hint="eastAsia" w:ascii="微软雅黑" w:hAnsi="微软雅黑" w:eastAsia="微软雅黑"/>
                <w:sz w:val="24"/>
              </w:rPr>
              <w:t>1xHDMI为HDMI 1.3输入，最高支持到1080P60。</w:t>
            </w:r>
          </w:p>
          <w:p>
            <w:pPr>
              <w:ind w:firstLine="480" w:firstLineChars="200"/>
              <w:rPr>
                <w:rFonts w:hint="eastAsia" w:ascii="微软雅黑" w:hAnsi="微软雅黑" w:eastAsia="微软雅黑"/>
                <w:sz w:val="24"/>
              </w:rPr>
            </w:pPr>
            <w:r>
              <w:rPr>
                <w:rFonts w:hint="eastAsia" w:ascii="微软雅黑" w:hAnsi="微软雅黑" w:eastAsia="微软雅黑"/>
                <w:sz w:val="24"/>
              </w:rPr>
              <w:t>支持 HDMI 音频（立体声2声道）。与第二路 DVI-I 为2选1的关系。</w:t>
            </w:r>
          </w:p>
          <w:p>
            <w:pPr>
              <w:ind w:firstLine="480" w:firstLineChars="200"/>
              <w:rPr>
                <w:rFonts w:hint="eastAsia" w:ascii="微软雅黑" w:hAnsi="微软雅黑" w:eastAsia="微软雅黑"/>
                <w:sz w:val="24"/>
              </w:rPr>
            </w:pPr>
            <w:r>
              <w:rPr>
                <w:rFonts w:hint="eastAsia" w:ascii="微软雅黑" w:hAnsi="微软雅黑" w:eastAsia="微软雅黑"/>
                <w:sz w:val="24"/>
              </w:rPr>
              <w:t>1xDVI-I输出</w:t>
            </w:r>
          </w:p>
          <w:p>
            <w:pPr>
              <w:ind w:firstLine="480" w:firstLineChars="200"/>
              <w:rPr>
                <w:rFonts w:hint="eastAsia" w:ascii="微软雅黑" w:hAnsi="微软雅黑" w:eastAsia="微软雅黑"/>
                <w:sz w:val="24"/>
              </w:rPr>
            </w:pPr>
            <w:r>
              <w:rPr>
                <w:rFonts w:hint="eastAsia" w:ascii="微软雅黑" w:hAnsi="微软雅黑" w:eastAsia="微软雅黑"/>
                <w:sz w:val="24"/>
              </w:rPr>
              <w:t>接主流/投影仪，支持 HDMI 音频（立体声2声道）和VGA。</w:t>
            </w:r>
          </w:p>
          <w:p>
            <w:pPr>
              <w:ind w:firstLine="480" w:firstLineChars="200"/>
              <w:rPr>
                <w:rFonts w:hint="eastAsia" w:ascii="微软雅黑" w:hAnsi="微软雅黑" w:eastAsia="微软雅黑"/>
                <w:sz w:val="24"/>
              </w:rPr>
            </w:pPr>
            <w:r>
              <w:rPr>
                <w:rFonts w:hint="eastAsia" w:ascii="微软雅黑" w:hAnsi="微软雅黑" w:eastAsia="微软雅黑"/>
                <w:sz w:val="24"/>
              </w:rPr>
              <w:t>1xVGA输出</w:t>
            </w:r>
          </w:p>
          <w:p>
            <w:pPr>
              <w:ind w:firstLine="480" w:firstLineChars="200"/>
              <w:rPr>
                <w:rFonts w:hint="eastAsia" w:ascii="微软雅黑" w:hAnsi="微软雅黑" w:eastAsia="微软雅黑"/>
                <w:sz w:val="24"/>
              </w:rPr>
            </w:pPr>
            <w:r>
              <w:rPr>
                <w:rFonts w:hint="eastAsia" w:ascii="微软雅黑" w:hAnsi="微软雅黑" w:eastAsia="微软雅黑"/>
                <w:sz w:val="24"/>
              </w:rPr>
              <w:t>接显示器，最高支持到2560x1600@60。</w:t>
            </w:r>
          </w:p>
          <w:p>
            <w:pPr>
              <w:ind w:firstLine="480" w:firstLineChars="200"/>
              <w:rPr>
                <w:rFonts w:hint="eastAsia" w:ascii="微软雅黑" w:hAnsi="微软雅黑" w:eastAsia="微软雅黑"/>
                <w:sz w:val="24"/>
              </w:rPr>
            </w:pPr>
            <w:r>
              <w:rPr>
                <w:rFonts w:hint="eastAsia" w:ascii="微软雅黑" w:hAnsi="微软雅黑" w:eastAsia="微软雅黑"/>
                <w:sz w:val="24"/>
              </w:rPr>
              <w:t>1xHDMI输出</w:t>
            </w:r>
          </w:p>
          <w:p>
            <w:pPr>
              <w:ind w:firstLine="480" w:firstLineChars="200"/>
              <w:rPr>
                <w:rFonts w:hint="eastAsia" w:ascii="微软雅黑" w:hAnsi="微软雅黑" w:eastAsia="微软雅黑"/>
                <w:sz w:val="24"/>
              </w:rPr>
            </w:pPr>
            <w:r>
              <w:rPr>
                <w:rFonts w:hint="eastAsia" w:ascii="微软雅黑" w:hAnsi="微软雅黑" w:eastAsia="微软雅黑"/>
                <w:sz w:val="24"/>
              </w:rPr>
              <w:t>接辅流/大屏，支持 HDMI 音频（立体声2声道）。最高分辨率支持到 4K@30。</w:t>
            </w:r>
          </w:p>
          <w:p>
            <w:pPr>
              <w:ind w:firstLine="480" w:firstLineChars="200"/>
              <w:rPr>
                <w:rFonts w:hint="eastAsia" w:ascii="微软雅黑" w:hAnsi="微软雅黑" w:eastAsia="微软雅黑"/>
                <w:sz w:val="24"/>
              </w:rPr>
            </w:pPr>
            <w:r>
              <w:rPr>
                <w:rFonts w:hint="eastAsia" w:ascii="微软雅黑" w:hAnsi="微软雅黑" w:eastAsia="微软雅黑"/>
                <w:sz w:val="24"/>
              </w:rPr>
              <w:t>2路SDI 输入</w:t>
            </w:r>
          </w:p>
          <w:p>
            <w:pPr>
              <w:ind w:firstLine="480" w:firstLineChars="200"/>
              <w:rPr>
                <w:rFonts w:hint="eastAsia" w:ascii="微软雅黑" w:hAnsi="微软雅黑" w:eastAsia="微软雅黑"/>
                <w:sz w:val="24"/>
              </w:rPr>
            </w:pPr>
            <w:r>
              <w:rPr>
                <w:rFonts w:hint="eastAsia" w:ascii="微软雅黑" w:hAnsi="微软雅黑" w:eastAsia="微软雅黑"/>
                <w:sz w:val="24"/>
              </w:rPr>
              <w:t>支持 1080P60 的 3G-SDI 摄像机。为选配件</w:t>
            </w:r>
          </w:p>
          <w:p>
            <w:pPr>
              <w:ind w:firstLine="480" w:firstLineChars="200"/>
              <w:rPr>
                <w:rFonts w:ascii="微软雅黑" w:hAnsi="微软雅黑" w:eastAsia="微软雅黑"/>
                <w:sz w:val="24"/>
              </w:rPr>
            </w:pPr>
            <w:r>
              <w:rPr>
                <w:rFonts w:hint="eastAsia" w:ascii="微软雅黑" w:hAnsi="微软雅黑" w:eastAsia="微软雅黑"/>
                <w:sz w:val="24"/>
              </w:rPr>
              <w:t>2位拨码开关，出厂维护用。</w:t>
            </w:r>
          </w:p>
        </w:tc>
      </w:tr>
    </w:tbl>
    <w:p>
      <w:pPr>
        <w:ind w:firstLine="480" w:firstLineChars="200"/>
        <w:rPr>
          <w:rFonts w:hint="eastAsia" w:ascii="微软雅黑" w:hAnsi="微软雅黑" w:eastAsia="微软雅黑"/>
          <w:sz w:val="24"/>
        </w:rPr>
      </w:pPr>
    </w:p>
    <w:p>
      <w:pPr>
        <w:ind w:firstLine="480" w:firstLineChars="200"/>
      </w:pPr>
      <w:r>
        <w:rPr>
          <w:rFonts w:hint="eastAsia" w:ascii="微软雅黑" w:hAnsi="微软雅黑" w:eastAsia="微软雅黑"/>
          <w:sz w:val="24"/>
          <w:lang w:val="en-US" w:eastAsia="zh-CN"/>
        </w:rPr>
        <w:t>4</w:t>
      </w:r>
      <w:r>
        <w:rPr>
          <w:rFonts w:hint="eastAsia" w:ascii="微软雅黑" w:hAnsi="微软雅黑" w:eastAsia="微软雅黑"/>
          <w:sz w:val="24"/>
        </w:rPr>
        <w:t>.教学云节点</w:t>
      </w:r>
      <w:r>
        <w:rPr>
          <w:rFonts w:hint="eastAsia" w:ascii="微软雅黑" w:hAnsi="微软雅黑" w:eastAsia="微软雅黑"/>
          <w:sz w:val="24"/>
          <w:lang w:eastAsia="zh-CN"/>
        </w:rPr>
        <w:t>内置音频处理器与内置中控</w:t>
      </w:r>
      <w:r>
        <w:rPr>
          <w:rFonts w:hint="eastAsia" w:ascii="微软雅黑" w:hAnsi="微软雅黑" w:eastAsia="微软雅黑"/>
          <w:sz w:val="24"/>
        </w:rPr>
        <w:t>，主要开发语言是C。</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9"/>
        <w:gridCol w:w="68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rPr>
              <w:t>简称</w:t>
            </w:r>
          </w:p>
        </w:tc>
        <w:tc>
          <w:tcPr>
            <w:tcW w:w="6863" w:type="dxa"/>
          </w:tcPr>
          <w:p>
            <w:pPr>
              <w:ind w:firstLine="480" w:firstLineChars="200"/>
              <w:rPr>
                <w:rFonts w:ascii="微软雅黑" w:hAnsi="微软雅黑" w:eastAsia="微软雅黑"/>
                <w:sz w:val="24"/>
              </w:rPr>
            </w:pPr>
            <w:r>
              <w:rPr>
                <w:rFonts w:hint="eastAsia" w:ascii="微软雅黑" w:hAnsi="微软雅黑" w:eastAsia="微软雅黑"/>
                <w:sz w:val="24"/>
                <w:lang w:eastAsia="zh-CN"/>
              </w:rPr>
              <w:t>音频处理器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ascii="微软雅黑" w:hAnsi="微软雅黑" w:eastAsia="微软雅黑"/>
                <w:sz w:val="24"/>
              </w:rPr>
            </w:pPr>
            <w:r>
              <w:rPr>
                <w:rFonts w:hint="eastAsia" w:ascii="微软雅黑" w:hAnsi="微软雅黑" w:eastAsia="微软雅黑"/>
                <w:sz w:val="24"/>
                <w:lang w:eastAsia="zh-CN"/>
              </w:rPr>
              <w:t>音频处理器</w:t>
            </w:r>
          </w:p>
        </w:tc>
        <w:tc>
          <w:tcPr>
            <w:tcW w:w="6863" w:type="dxa"/>
          </w:tcPr>
          <w:p>
            <w:pPr>
              <w:ind w:firstLine="480" w:firstLineChars="200"/>
              <w:rPr>
                <w:rFonts w:ascii="微软雅黑" w:hAnsi="微软雅黑" w:eastAsia="微软雅黑"/>
                <w:sz w:val="24"/>
              </w:rPr>
            </w:pPr>
            <w:r>
              <w:rPr>
                <w:rFonts w:ascii="微软雅黑" w:hAnsi="微软雅黑" w:eastAsia="微软雅黑"/>
                <w:sz w:val="24"/>
              </w:rPr>
              <w:t>插式结构</w:t>
            </w:r>
            <w:r>
              <w:rPr>
                <w:rFonts w:hint="eastAsia" w:ascii="微软雅黑" w:hAnsi="微软雅黑" w:eastAsia="微软雅黑"/>
                <w:sz w:val="24"/>
              </w:rPr>
              <w:t>， 方便</w:t>
            </w:r>
            <w:r>
              <w:rPr>
                <w:rFonts w:ascii="微软雅黑" w:hAnsi="微软雅黑" w:eastAsia="微软雅黑"/>
                <w:sz w:val="24"/>
              </w:rPr>
              <w:t>现场更换</w:t>
            </w:r>
            <w:r>
              <w:rPr>
                <w:rFonts w:hint="eastAsia" w:ascii="微软雅黑" w:hAnsi="微软雅黑" w:eastAsia="微软雅黑"/>
                <w:sz w:val="24"/>
              </w:rPr>
              <w:t>。</w:t>
            </w:r>
          </w:p>
          <w:p>
            <w:pPr>
              <w:ind w:firstLine="480" w:firstLineChars="200"/>
              <w:rPr>
                <w:rFonts w:ascii="微软雅黑" w:hAnsi="微软雅黑" w:eastAsia="微软雅黑"/>
                <w:sz w:val="24"/>
              </w:rPr>
            </w:pPr>
            <w:r>
              <w:rPr>
                <w:rFonts w:ascii="微软雅黑" w:hAnsi="微软雅黑" w:eastAsia="微软雅黑"/>
                <w:sz w:val="24"/>
              </w:rPr>
              <w:t>12</w:t>
            </w:r>
            <w:r>
              <w:rPr>
                <w:rFonts w:hint="eastAsia" w:ascii="微软雅黑" w:hAnsi="微软雅黑" w:eastAsia="微软雅黑"/>
                <w:sz w:val="24"/>
              </w:rPr>
              <w:t>进</w:t>
            </w:r>
            <w:r>
              <w:rPr>
                <w:rFonts w:ascii="微软雅黑" w:hAnsi="微软雅黑" w:eastAsia="微软雅黑"/>
                <w:sz w:val="24"/>
              </w:rPr>
              <w:t>8</w:t>
            </w:r>
            <w:r>
              <w:rPr>
                <w:rFonts w:hint="eastAsia" w:ascii="微软雅黑" w:hAnsi="微软雅黑" w:eastAsia="微软雅黑"/>
                <w:sz w:val="24"/>
              </w:rPr>
              <w:t>出</w:t>
            </w:r>
            <w:r>
              <w:rPr>
                <w:rFonts w:ascii="微软雅黑" w:hAnsi="微软雅黑" w:eastAsia="微软雅黑"/>
                <w:sz w:val="24"/>
              </w:rPr>
              <w:t>音频处理</w:t>
            </w:r>
            <w:r>
              <w:rPr>
                <w:rFonts w:hint="eastAsia" w:ascii="微软雅黑" w:hAnsi="微软雅黑" w:eastAsia="微软雅黑"/>
                <w:sz w:val="24"/>
              </w:rPr>
              <w:t>。</w:t>
            </w:r>
          </w:p>
          <w:p>
            <w:pPr>
              <w:ind w:firstLine="480" w:firstLineChars="200"/>
              <w:rPr>
                <w:rFonts w:ascii="微软雅黑" w:hAnsi="微软雅黑" w:eastAsia="微软雅黑"/>
                <w:sz w:val="24"/>
              </w:rPr>
            </w:pPr>
            <w:r>
              <w:rPr>
                <w:rFonts w:hint="eastAsia" w:ascii="微软雅黑" w:hAnsi="微软雅黑" w:eastAsia="微软雅黑"/>
                <w:sz w:val="24"/>
              </w:rPr>
              <w:t xml:space="preserve">外部 </w:t>
            </w:r>
            <w:r>
              <w:rPr>
                <w:rFonts w:ascii="微软雅黑" w:hAnsi="微软雅黑" w:eastAsia="微软雅黑"/>
                <w:sz w:val="24"/>
              </w:rPr>
              <w:t>2</w:t>
            </w:r>
            <w:r>
              <w:rPr>
                <w:rFonts w:hint="eastAsia" w:ascii="微软雅黑" w:hAnsi="微软雅黑" w:eastAsia="微软雅黑"/>
                <w:sz w:val="24"/>
              </w:rPr>
              <w:t xml:space="preserve"> 路 </w:t>
            </w:r>
            <w:r>
              <w:rPr>
                <w:rFonts w:ascii="微软雅黑" w:hAnsi="微软雅黑" w:eastAsia="微软雅黑"/>
                <w:sz w:val="24"/>
              </w:rPr>
              <w:t>3.5</w:t>
            </w:r>
            <w:r>
              <w:rPr>
                <w:rFonts w:hint="eastAsia" w:ascii="微软雅黑" w:hAnsi="微软雅黑" w:eastAsia="微软雅黑"/>
                <w:sz w:val="24"/>
              </w:rPr>
              <w:t>mm的LineIn立体声</w:t>
            </w:r>
            <w:r>
              <w:rPr>
                <w:rFonts w:ascii="微软雅黑" w:hAnsi="微软雅黑" w:eastAsia="微软雅黑"/>
                <w:sz w:val="24"/>
              </w:rPr>
              <w:t>输入</w:t>
            </w:r>
            <w:r>
              <w:rPr>
                <w:rFonts w:hint="eastAsia" w:ascii="微软雅黑" w:hAnsi="微软雅黑" w:eastAsia="微软雅黑"/>
                <w:sz w:val="24"/>
              </w:rPr>
              <w:t>(</w:t>
            </w:r>
            <w:r>
              <w:rPr>
                <w:rFonts w:ascii="微软雅黑" w:hAnsi="微软雅黑" w:eastAsia="微软雅黑"/>
                <w:sz w:val="24"/>
              </w:rPr>
              <w:t>4</w:t>
            </w:r>
            <w:r>
              <w:rPr>
                <w:rFonts w:hint="eastAsia" w:ascii="微软雅黑" w:hAnsi="微软雅黑" w:eastAsia="微软雅黑"/>
                <w:sz w:val="24"/>
              </w:rPr>
              <w:t>路)</w:t>
            </w:r>
          </w:p>
          <w:p>
            <w:pPr>
              <w:ind w:firstLine="480" w:firstLineChars="200"/>
              <w:rPr>
                <w:rFonts w:hint="eastAsia" w:ascii="微软雅黑" w:hAnsi="微软雅黑" w:eastAsia="微软雅黑"/>
                <w:sz w:val="24"/>
              </w:rPr>
            </w:pPr>
            <w:r>
              <w:rPr>
                <w:rFonts w:hint="eastAsia" w:ascii="微软雅黑" w:hAnsi="微软雅黑" w:eastAsia="微软雅黑"/>
                <w:sz w:val="24"/>
              </w:rPr>
              <w:t>接外部</w:t>
            </w:r>
            <w:r>
              <w:rPr>
                <w:rFonts w:ascii="微软雅黑" w:hAnsi="微软雅黑" w:eastAsia="微软雅黑"/>
                <w:sz w:val="24"/>
              </w:rPr>
              <w:t>教学</w:t>
            </w:r>
            <w:r>
              <w:rPr>
                <w:rFonts w:hint="eastAsia" w:ascii="微软雅黑" w:hAnsi="微软雅黑" w:eastAsia="微软雅黑"/>
                <w:sz w:val="24"/>
              </w:rPr>
              <w:t xml:space="preserve"> </w:t>
            </w:r>
            <w:r>
              <w:rPr>
                <w:rFonts w:ascii="微软雅黑" w:hAnsi="微软雅黑" w:eastAsia="微软雅黑"/>
                <w:sz w:val="24"/>
              </w:rPr>
              <w:t>PC</w:t>
            </w:r>
            <w:r>
              <w:rPr>
                <w:rFonts w:hint="eastAsia" w:ascii="微软雅黑" w:hAnsi="微软雅黑" w:eastAsia="微软雅黑"/>
                <w:sz w:val="24"/>
              </w:rPr>
              <w:t xml:space="preserve">的 </w:t>
            </w:r>
            <w:r>
              <w:rPr>
                <w:rFonts w:ascii="微软雅黑" w:hAnsi="微软雅黑" w:eastAsia="微软雅黑"/>
                <w:sz w:val="24"/>
              </w:rPr>
              <w:t xml:space="preserve">LineIn </w:t>
            </w:r>
            <w:r>
              <w:rPr>
                <w:rFonts w:hint="eastAsia" w:ascii="微软雅黑" w:hAnsi="微软雅黑" w:eastAsia="微软雅黑"/>
                <w:sz w:val="24"/>
              </w:rPr>
              <w:t xml:space="preserve">输入和外部笔记本的 </w:t>
            </w:r>
            <w:r>
              <w:rPr>
                <w:rFonts w:ascii="微软雅黑" w:hAnsi="微软雅黑" w:eastAsia="微软雅黑"/>
                <w:sz w:val="24"/>
              </w:rPr>
              <w:t xml:space="preserve">LineIn </w:t>
            </w:r>
            <w:r>
              <w:rPr>
                <w:rFonts w:hint="eastAsia" w:ascii="微软雅黑" w:hAnsi="微软雅黑" w:eastAsia="微软雅黑"/>
                <w:sz w:val="24"/>
              </w:rPr>
              <w:t>输入。</w:t>
            </w:r>
          </w:p>
          <w:p>
            <w:pPr>
              <w:ind w:firstLine="480" w:firstLineChars="200"/>
              <w:rPr>
                <w:rFonts w:ascii="微软雅黑" w:hAnsi="微软雅黑" w:eastAsia="微软雅黑"/>
                <w:sz w:val="24"/>
              </w:rPr>
            </w:pPr>
            <w:r>
              <w:rPr>
                <w:rFonts w:hint="eastAsia" w:ascii="微软雅黑" w:hAnsi="微软雅黑" w:eastAsia="微软雅黑"/>
                <w:sz w:val="24"/>
              </w:rPr>
              <w:t xml:space="preserve">外部 </w:t>
            </w:r>
            <w:r>
              <w:rPr>
                <w:rFonts w:ascii="微软雅黑" w:hAnsi="微软雅黑" w:eastAsia="微软雅黑"/>
                <w:sz w:val="24"/>
              </w:rPr>
              <w:t>1</w:t>
            </w:r>
            <w:r>
              <w:rPr>
                <w:rFonts w:hint="eastAsia" w:ascii="微软雅黑" w:hAnsi="微软雅黑" w:eastAsia="微软雅黑"/>
                <w:sz w:val="24"/>
              </w:rPr>
              <w:t xml:space="preserve"> 路 </w:t>
            </w:r>
            <w:r>
              <w:rPr>
                <w:rFonts w:ascii="微软雅黑" w:hAnsi="微软雅黑" w:eastAsia="微软雅黑"/>
                <w:sz w:val="24"/>
              </w:rPr>
              <w:t>LineIn 音频</w:t>
            </w:r>
            <w:r>
              <w:rPr>
                <w:rFonts w:hint="eastAsia" w:ascii="微软雅黑" w:hAnsi="微软雅黑" w:eastAsia="微软雅黑"/>
                <w:sz w:val="24"/>
              </w:rPr>
              <w:t>单声道</w:t>
            </w:r>
            <w:r>
              <w:rPr>
                <w:rFonts w:ascii="微软雅黑" w:hAnsi="微软雅黑" w:eastAsia="微软雅黑"/>
                <w:sz w:val="24"/>
              </w:rPr>
              <w:t>输入</w:t>
            </w:r>
          </w:p>
          <w:p>
            <w:pPr>
              <w:ind w:firstLine="480" w:firstLineChars="200"/>
              <w:rPr>
                <w:rFonts w:hint="eastAsia" w:ascii="微软雅黑" w:hAnsi="微软雅黑" w:eastAsia="微软雅黑"/>
                <w:sz w:val="24"/>
              </w:rPr>
            </w:pPr>
            <w:r>
              <w:rPr>
                <w:rFonts w:ascii="微软雅黑" w:hAnsi="微软雅黑" w:eastAsia="微软雅黑"/>
                <w:sz w:val="24"/>
              </w:rPr>
              <w:t>1</w:t>
            </w:r>
            <w:r>
              <w:rPr>
                <w:rFonts w:hint="eastAsia" w:ascii="微软雅黑" w:hAnsi="微软雅黑" w:eastAsia="微软雅黑"/>
                <w:sz w:val="24"/>
              </w:rPr>
              <w:t xml:space="preserve"> 个</w:t>
            </w:r>
            <w:r>
              <w:rPr>
                <w:rFonts w:ascii="微软雅黑" w:hAnsi="微软雅黑" w:eastAsia="微软雅黑"/>
                <w:sz w:val="24"/>
              </w:rPr>
              <w:t>LineIn音频</w:t>
            </w:r>
            <w:r>
              <w:rPr>
                <w:rFonts w:hint="eastAsia" w:ascii="微软雅黑" w:hAnsi="微软雅黑" w:eastAsia="微软雅黑"/>
                <w:sz w:val="24"/>
              </w:rPr>
              <w:t>单声道</w:t>
            </w:r>
            <w:r>
              <w:rPr>
                <w:rFonts w:ascii="微软雅黑" w:hAnsi="微软雅黑" w:eastAsia="微软雅黑"/>
                <w:sz w:val="24"/>
              </w:rPr>
              <w:t>输入</w:t>
            </w:r>
            <w:r>
              <w:rPr>
                <w:rFonts w:hint="eastAsia" w:ascii="微软雅黑" w:hAnsi="微软雅黑" w:eastAsia="微软雅黑"/>
                <w:sz w:val="24"/>
              </w:rPr>
              <w:t>, 接</w:t>
            </w:r>
            <w:r>
              <w:rPr>
                <w:rFonts w:ascii="微软雅黑" w:hAnsi="微软雅黑" w:eastAsia="微软雅黑"/>
                <w:sz w:val="24"/>
              </w:rPr>
              <w:t>无线话筒等外部音频设备</w:t>
            </w:r>
            <w:r>
              <w:rPr>
                <w:rFonts w:hint="eastAsia" w:ascii="微软雅黑" w:hAnsi="微软雅黑" w:eastAsia="微软雅黑"/>
                <w:sz w:val="24"/>
              </w:rPr>
              <w:t>。</w:t>
            </w:r>
          </w:p>
          <w:p>
            <w:pPr>
              <w:ind w:firstLine="480" w:firstLineChars="200"/>
              <w:rPr>
                <w:rFonts w:ascii="微软雅黑" w:hAnsi="微软雅黑" w:eastAsia="微软雅黑"/>
                <w:sz w:val="24"/>
              </w:rPr>
            </w:pPr>
            <w:r>
              <w:rPr>
                <w:rFonts w:hint="eastAsia" w:ascii="微软雅黑" w:hAnsi="微软雅黑" w:eastAsia="微软雅黑"/>
                <w:sz w:val="24"/>
              </w:rPr>
              <w:t xml:space="preserve">外部 </w:t>
            </w:r>
            <w:r>
              <w:rPr>
                <w:rFonts w:ascii="微软雅黑" w:hAnsi="微软雅黑" w:eastAsia="微软雅黑"/>
                <w:sz w:val="24"/>
              </w:rPr>
              <w:t>2</w:t>
            </w:r>
            <w:r>
              <w:rPr>
                <w:rFonts w:hint="eastAsia" w:ascii="微软雅黑" w:hAnsi="微软雅黑" w:eastAsia="微软雅黑"/>
                <w:sz w:val="24"/>
              </w:rPr>
              <w:t xml:space="preserve"> 路 </w:t>
            </w:r>
            <w:r>
              <w:rPr>
                <w:rFonts w:ascii="微软雅黑" w:hAnsi="微软雅黑" w:eastAsia="微软雅黑"/>
                <w:sz w:val="24"/>
              </w:rPr>
              <w:t>MIC 音频输入</w:t>
            </w:r>
          </w:p>
          <w:p>
            <w:pPr>
              <w:ind w:firstLine="480" w:firstLineChars="200"/>
              <w:rPr>
                <w:rFonts w:hint="eastAsia" w:ascii="微软雅黑" w:hAnsi="微软雅黑" w:eastAsia="微软雅黑"/>
                <w:sz w:val="24"/>
              </w:rPr>
            </w:pPr>
            <w:r>
              <w:rPr>
                <w:rFonts w:ascii="微软雅黑" w:hAnsi="微软雅黑" w:eastAsia="微软雅黑"/>
                <w:sz w:val="24"/>
              </w:rPr>
              <w:t>2</w:t>
            </w:r>
            <w:r>
              <w:rPr>
                <w:rFonts w:hint="eastAsia" w:ascii="微软雅黑" w:hAnsi="微软雅黑" w:eastAsia="微软雅黑"/>
                <w:sz w:val="24"/>
              </w:rPr>
              <w:t xml:space="preserve"> 个</w:t>
            </w:r>
            <w:r>
              <w:rPr>
                <w:rFonts w:ascii="微软雅黑" w:hAnsi="微软雅黑" w:eastAsia="微软雅黑"/>
                <w:sz w:val="24"/>
              </w:rPr>
              <w:t>吊麦</w:t>
            </w:r>
            <w:r>
              <w:rPr>
                <w:rFonts w:hint="eastAsia" w:ascii="微软雅黑" w:hAnsi="微软雅黑" w:eastAsia="微软雅黑"/>
                <w:sz w:val="24"/>
              </w:rPr>
              <w:t>/</w:t>
            </w:r>
            <w:r>
              <w:rPr>
                <w:rFonts w:ascii="微软雅黑" w:hAnsi="微软雅黑" w:eastAsia="微软雅黑"/>
                <w:sz w:val="24"/>
              </w:rPr>
              <w:t>话筒</w:t>
            </w:r>
            <w:r>
              <w:rPr>
                <w:rFonts w:hint="eastAsia" w:ascii="微软雅黑" w:hAnsi="微软雅黑" w:eastAsia="微软雅黑"/>
                <w:sz w:val="24"/>
              </w:rPr>
              <w:t>/外置</w:t>
            </w:r>
            <w:r>
              <w:rPr>
                <w:rFonts w:ascii="微软雅黑" w:hAnsi="微软雅黑" w:eastAsia="微软雅黑"/>
                <w:sz w:val="24"/>
              </w:rPr>
              <w:t>录播</w:t>
            </w:r>
          </w:p>
          <w:p>
            <w:pPr>
              <w:ind w:firstLine="480" w:firstLineChars="200"/>
              <w:rPr>
                <w:rFonts w:ascii="微软雅黑" w:hAnsi="微软雅黑" w:eastAsia="微软雅黑"/>
                <w:sz w:val="24"/>
              </w:rPr>
            </w:pPr>
            <w:r>
              <w:rPr>
                <w:rFonts w:hint="eastAsia" w:ascii="微软雅黑" w:hAnsi="微软雅黑" w:eastAsia="微软雅黑"/>
                <w:sz w:val="24"/>
              </w:rPr>
              <w:t xml:space="preserve">外部 </w:t>
            </w:r>
            <w:r>
              <w:rPr>
                <w:rFonts w:ascii="微软雅黑" w:hAnsi="微软雅黑" w:eastAsia="微软雅黑"/>
                <w:sz w:val="24"/>
              </w:rPr>
              <w:t>2</w:t>
            </w:r>
            <w:r>
              <w:rPr>
                <w:rFonts w:hint="eastAsia" w:ascii="微软雅黑" w:hAnsi="微软雅黑" w:eastAsia="微软雅黑"/>
                <w:sz w:val="24"/>
              </w:rPr>
              <w:t xml:space="preserve"> 路</w:t>
            </w:r>
            <w:r>
              <w:rPr>
                <w:rFonts w:ascii="微软雅黑" w:hAnsi="微软雅黑" w:eastAsia="微软雅黑"/>
                <w:sz w:val="24"/>
              </w:rPr>
              <w:t>音频输</w:t>
            </w:r>
            <w:r>
              <w:rPr>
                <w:rFonts w:hint="eastAsia" w:ascii="微软雅黑" w:hAnsi="微软雅黑" w:eastAsia="微软雅黑"/>
                <w:sz w:val="24"/>
              </w:rPr>
              <w:t>出</w:t>
            </w:r>
          </w:p>
          <w:p>
            <w:pPr>
              <w:ind w:firstLine="480" w:firstLineChars="200"/>
              <w:rPr>
                <w:rFonts w:hint="eastAsia" w:ascii="微软雅黑" w:hAnsi="微软雅黑" w:eastAsia="微软雅黑"/>
                <w:sz w:val="24"/>
              </w:rPr>
            </w:pPr>
            <w:r>
              <w:rPr>
                <w:rFonts w:hint="eastAsia" w:ascii="微软雅黑" w:hAnsi="微软雅黑" w:eastAsia="微软雅黑"/>
                <w:sz w:val="24"/>
              </w:rPr>
              <w:t>2 个</w:t>
            </w:r>
            <w:r>
              <w:rPr>
                <w:rFonts w:ascii="微软雅黑" w:hAnsi="微软雅黑" w:eastAsia="微软雅黑"/>
                <w:sz w:val="24"/>
              </w:rPr>
              <w:t>有源音箱</w:t>
            </w:r>
            <w:r>
              <w:rPr>
                <w:rFonts w:hint="eastAsia" w:ascii="微软雅黑" w:hAnsi="微软雅黑" w:eastAsia="微软雅黑"/>
                <w:sz w:val="24"/>
              </w:rPr>
              <w:t>/外置</w:t>
            </w:r>
            <w:r>
              <w:rPr>
                <w:rFonts w:ascii="微软雅黑" w:hAnsi="微软雅黑" w:eastAsia="微软雅黑"/>
                <w:sz w:val="24"/>
              </w:rPr>
              <w:t>录播</w:t>
            </w:r>
          </w:p>
          <w:p>
            <w:pPr>
              <w:ind w:firstLine="480" w:firstLineChars="200"/>
              <w:rPr>
                <w:rFonts w:ascii="微软雅黑" w:hAnsi="微软雅黑" w:eastAsia="微软雅黑"/>
                <w:sz w:val="24"/>
              </w:rPr>
            </w:pPr>
            <w:r>
              <w:rPr>
                <w:rFonts w:hint="eastAsia" w:ascii="微软雅黑" w:hAnsi="微软雅黑" w:eastAsia="微软雅黑"/>
                <w:sz w:val="24"/>
              </w:rPr>
              <w:t>内部2进</w:t>
            </w:r>
            <w:r>
              <w:rPr>
                <w:rFonts w:ascii="微软雅黑" w:hAnsi="微软雅黑" w:eastAsia="微软雅黑"/>
                <w:sz w:val="24"/>
              </w:rPr>
              <w:t>4</w:t>
            </w:r>
            <w:r>
              <w:rPr>
                <w:rFonts w:hint="eastAsia" w:ascii="微软雅黑" w:hAnsi="微软雅黑" w:eastAsia="微软雅黑"/>
                <w:sz w:val="24"/>
              </w:rPr>
              <w:t>出</w:t>
            </w:r>
            <w:r>
              <w:rPr>
                <w:rFonts w:ascii="微软雅黑" w:hAnsi="微软雅黑" w:eastAsia="微软雅黑"/>
                <w:sz w:val="24"/>
              </w:rPr>
              <w:t>音频处理</w:t>
            </w:r>
          </w:p>
          <w:p>
            <w:pPr>
              <w:ind w:firstLine="480" w:firstLineChars="200"/>
              <w:rPr>
                <w:rFonts w:hint="eastAsia" w:ascii="微软雅黑" w:hAnsi="微软雅黑" w:eastAsia="微软雅黑"/>
                <w:sz w:val="24"/>
              </w:rPr>
            </w:pPr>
            <w:r>
              <w:rPr>
                <w:rFonts w:ascii="微软雅黑" w:hAnsi="微软雅黑" w:eastAsia="微软雅黑"/>
                <w:sz w:val="24"/>
              </w:rPr>
              <w:t>2</w:t>
            </w:r>
            <w:r>
              <w:rPr>
                <w:rFonts w:hint="eastAsia" w:ascii="微软雅黑" w:hAnsi="微软雅黑" w:eastAsia="微软雅黑"/>
                <w:sz w:val="24"/>
              </w:rPr>
              <w:t>路</w:t>
            </w:r>
            <w:r>
              <w:rPr>
                <w:rFonts w:ascii="微软雅黑" w:hAnsi="微软雅黑" w:eastAsia="微软雅黑"/>
                <w:sz w:val="24"/>
              </w:rPr>
              <w:t>音频输入</w:t>
            </w:r>
          </w:p>
          <w:p>
            <w:pPr>
              <w:ind w:firstLine="480" w:firstLineChars="200"/>
              <w:rPr>
                <w:rFonts w:hint="eastAsia" w:ascii="微软雅黑" w:hAnsi="微软雅黑" w:eastAsia="微软雅黑"/>
                <w:sz w:val="24"/>
              </w:rPr>
            </w:pPr>
            <w:r>
              <w:rPr>
                <w:rFonts w:ascii="微软雅黑" w:hAnsi="微软雅黑" w:eastAsia="微软雅黑"/>
                <w:sz w:val="24"/>
              </w:rPr>
              <w:t>Hi3531A</w:t>
            </w:r>
            <w:r>
              <w:rPr>
                <w:rFonts w:hint="eastAsia" w:ascii="微软雅黑" w:hAnsi="微软雅黑" w:eastAsia="微软雅黑"/>
                <w:sz w:val="24"/>
              </w:rPr>
              <w:t>的</w:t>
            </w:r>
            <w:r>
              <w:rPr>
                <w:rFonts w:ascii="微软雅黑" w:hAnsi="微软雅黑" w:eastAsia="微软雅黑"/>
                <w:sz w:val="24"/>
              </w:rPr>
              <w:t xml:space="preserve">I2S </w:t>
            </w:r>
            <w:r>
              <w:rPr>
                <w:rFonts w:hint="eastAsia" w:ascii="微软雅黑" w:hAnsi="微软雅黑" w:eastAsia="微软雅黑"/>
                <w:sz w:val="24"/>
              </w:rPr>
              <w:t>音频</w:t>
            </w:r>
          </w:p>
          <w:p>
            <w:pPr>
              <w:ind w:firstLine="480" w:firstLineChars="200"/>
              <w:rPr>
                <w:rFonts w:ascii="微软雅黑" w:hAnsi="微软雅黑" w:eastAsia="微软雅黑"/>
                <w:sz w:val="24"/>
              </w:rPr>
            </w:pPr>
            <w:r>
              <w:rPr>
                <w:rFonts w:ascii="微软雅黑" w:hAnsi="微软雅黑" w:eastAsia="微软雅黑"/>
                <w:sz w:val="24"/>
              </w:rPr>
              <w:t>2</w:t>
            </w:r>
            <w:r>
              <w:rPr>
                <w:rFonts w:hint="eastAsia" w:ascii="微软雅黑" w:hAnsi="微软雅黑" w:eastAsia="微软雅黑"/>
                <w:sz w:val="24"/>
              </w:rPr>
              <w:t>路</w:t>
            </w:r>
            <w:r>
              <w:rPr>
                <w:rFonts w:ascii="微软雅黑" w:hAnsi="微软雅黑" w:eastAsia="微软雅黑"/>
                <w:sz w:val="24"/>
              </w:rPr>
              <w:t>音频输</w:t>
            </w:r>
            <w:r>
              <w:rPr>
                <w:rFonts w:hint="eastAsia" w:ascii="微软雅黑" w:hAnsi="微软雅黑" w:eastAsia="微软雅黑"/>
                <w:sz w:val="24"/>
              </w:rPr>
              <w:t>出</w:t>
            </w:r>
          </w:p>
          <w:p>
            <w:pPr>
              <w:ind w:firstLine="480" w:firstLineChars="200"/>
              <w:rPr>
                <w:rFonts w:ascii="微软雅黑" w:hAnsi="微软雅黑" w:eastAsia="微软雅黑"/>
                <w:sz w:val="24"/>
              </w:rPr>
            </w:pPr>
            <w:r>
              <w:rPr>
                <w:rFonts w:hint="eastAsia" w:ascii="微软雅黑" w:hAnsi="微软雅黑" w:eastAsia="微软雅黑"/>
                <w:sz w:val="24"/>
              </w:rPr>
              <w:t>内部</w:t>
            </w:r>
            <w:r>
              <w:rPr>
                <w:rFonts w:ascii="微软雅黑" w:hAnsi="微软雅黑" w:eastAsia="微软雅黑"/>
                <w:sz w:val="24"/>
              </w:rPr>
              <w:t>功放的</w:t>
            </w:r>
            <w:r>
              <w:rPr>
                <w:rFonts w:hint="eastAsia" w:ascii="微软雅黑" w:hAnsi="微软雅黑" w:eastAsia="微软雅黑"/>
                <w:sz w:val="24"/>
              </w:rPr>
              <w:t xml:space="preserve"> </w:t>
            </w:r>
            <w:r>
              <w:rPr>
                <w:rFonts w:ascii="微软雅黑" w:hAnsi="微软雅黑" w:eastAsia="微软雅黑"/>
                <w:sz w:val="24"/>
              </w:rPr>
              <w:t>1</w:t>
            </w:r>
            <w:r>
              <w:rPr>
                <w:rFonts w:hint="eastAsia" w:ascii="微软雅黑" w:hAnsi="微软雅黑" w:eastAsia="微软雅黑"/>
                <w:sz w:val="24"/>
              </w:rPr>
              <w:t xml:space="preserve"> 路</w:t>
            </w:r>
            <w:r>
              <w:rPr>
                <w:rFonts w:ascii="微软雅黑" w:hAnsi="微软雅黑" w:eastAsia="微软雅黑"/>
                <w:sz w:val="24"/>
              </w:rPr>
              <w:t>模拟输出</w:t>
            </w:r>
          </w:p>
          <w:p>
            <w:pPr>
              <w:ind w:firstLine="480" w:firstLineChars="200"/>
              <w:rPr>
                <w:rFonts w:ascii="微软雅黑" w:hAnsi="微软雅黑" w:eastAsia="微软雅黑"/>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9" w:type="dxa"/>
          </w:tcPr>
          <w:p>
            <w:pPr>
              <w:ind w:firstLine="480" w:firstLineChars="200"/>
              <w:rPr>
                <w:rFonts w:hint="eastAsia" w:ascii="微软雅黑" w:hAnsi="微软雅黑" w:eastAsia="微软雅黑"/>
                <w:sz w:val="24"/>
                <w:lang w:eastAsia="zh-CN"/>
              </w:rPr>
            </w:pPr>
            <w:r>
              <w:rPr>
                <w:rFonts w:hint="eastAsia" w:ascii="微软雅黑" w:hAnsi="微软雅黑" w:eastAsia="微软雅黑"/>
                <w:sz w:val="24"/>
              </w:rPr>
              <w:t>中控</w:t>
            </w:r>
          </w:p>
        </w:tc>
        <w:tc>
          <w:tcPr>
            <w:tcW w:w="6863" w:type="dxa"/>
            <w:vAlign w:val="top"/>
          </w:tcPr>
          <w:p>
            <w:pPr>
              <w:ind w:firstLine="480" w:firstLineChars="200"/>
              <w:rPr>
                <w:rFonts w:ascii="微软雅黑" w:hAnsi="微软雅黑" w:eastAsia="微软雅黑"/>
                <w:sz w:val="24"/>
              </w:rPr>
            </w:pPr>
            <w:r>
              <w:rPr>
                <w:rFonts w:ascii="微软雅黑" w:hAnsi="微软雅黑" w:eastAsia="微软雅黑"/>
                <w:sz w:val="24"/>
              </w:rPr>
              <w:t>插式结构</w:t>
            </w:r>
            <w:r>
              <w:rPr>
                <w:rFonts w:hint="eastAsia" w:ascii="微软雅黑" w:hAnsi="微软雅黑" w:eastAsia="微软雅黑"/>
                <w:sz w:val="24"/>
              </w:rPr>
              <w:t>， 方便</w:t>
            </w:r>
            <w:r>
              <w:rPr>
                <w:rFonts w:ascii="微软雅黑" w:hAnsi="微软雅黑" w:eastAsia="微软雅黑"/>
                <w:sz w:val="24"/>
              </w:rPr>
              <w:t>现场更换</w:t>
            </w:r>
            <w:r>
              <w:rPr>
                <w:rFonts w:hint="eastAsia" w:ascii="微软雅黑" w:hAnsi="微软雅黑" w:eastAsia="微软雅黑"/>
                <w:sz w:val="24"/>
              </w:rPr>
              <w:t>。</w:t>
            </w:r>
          </w:p>
          <w:p>
            <w:pPr>
              <w:ind w:firstLine="480" w:firstLineChars="200"/>
              <w:rPr>
                <w:rFonts w:ascii="微软雅黑" w:hAnsi="微软雅黑" w:eastAsia="微软雅黑"/>
                <w:sz w:val="24"/>
              </w:rPr>
            </w:pPr>
            <w:r>
              <w:rPr>
                <w:rFonts w:ascii="微软雅黑" w:hAnsi="微软雅黑" w:eastAsia="微软雅黑"/>
                <w:sz w:val="24"/>
              </w:rPr>
              <w:t>4</w:t>
            </w:r>
            <w:r>
              <w:rPr>
                <w:rFonts w:hint="eastAsia" w:ascii="微软雅黑" w:hAnsi="微软雅黑" w:eastAsia="微软雅黑"/>
                <w:sz w:val="24"/>
              </w:rPr>
              <w:t xml:space="preserve"> 路 </w:t>
            </w:r>
            <w:r>
              <w:rPr>
                <w:rFonts w:ascii="微软雅黑" w:hAnsi="微软雅黑" w:eastAsia="微软雅黑"/>
                <w:sz w:val="24"/>
              </w:rPr>
              <w:t xml:space="preserve">RS232/RS485 </w:t>
            </w:r>
            <w:r>
              <w:rPr>
                <w:rFonts w:hint="eastAsia" w:ascii="微软雅黑" w:hAnsi="微软雅黑" w:eastAsia="微软雅黑"/>
                <w:sz w:val="24"/>
              </w:rPr>
              <w:t>串口：控制 PC, 投影仪，</w:t>
            </w:r>
            <w:r>
              <w:rPr>
                <w:rFonts w:ascii="微软雅黑" w:hAnsi="微软雅黑" w:eastAsia="微软雅黑"/>
                <w:sz w:val="24"/>
              </w:rPr>
              <w:t>读卡器等</w:t>
            </w:r>
            <w:r>
              <w:rPr>
                <w:rFonts w:hint="eastAsia" w:ascii="微软雅黑" w:hAnsi="微软雅黑" w:eastAsia="微软雅黑"/>
                <w:sz w:val="24"/>
              </w:rPr>
              <w:t>。</w:t>
            </w:r>
          </w:p>
          <w:p>
            <w:pPr>
              <w:ind w:firstLine="480" w:firstLineChars="200"/>
              <w:rPr>
                <w:rFonts w:ascii="微软雅黑" w:hAnsi="微软雅黑" w:eastAsia="微软雅黑"/>
                <w:sz w:val="24"/>
              </w:rPr>
            </w:pPr>
            <w:r>
              <w:rPr>
                <w:rFonts w:ascii="微软雅黑" w:hAnsi="微软雅黑" w:eastAsia="微软雅黑"/>
                <w:sz w:val="24"/>
              </w:rPr>
              <w:t>2</w:t>
            </w:r>
            <w:r>
              <w:rPr>
                <w:rFonts w:hint="eastAsia" w:ascii="微软雅黑" w:hAnsi="微软雅黑" w:eastAsia="微软雅黑"/>
                <w:sz w:val="24"/>
              </w:rPr>
              <w:t xml:space="preserve"> 路 </w:t>
            </w:r>
            <w:r>
              <w:rPr>
                <w:rFonts w:ascii="微软雅黑" w:hAnsi="微软雅黑" w:eastAsia="微软雅黑"/>
                <w:sz w:val="24"/>
              </w:rPr>
              <w:t>Relay</w:t>
            </w:r>
            <w:r>
              <w:rPr>
                <w:rFonts w:hint="eastAsia" w:ascii="微软雅黑" w:hAnsi="微软雅黑" w:eastAsia="微软雅黑"/>
                <w:sz w:val="24"/>
              </w:rPr>
              <w:t>：控制2个</w:t>
            </w:r>
            <w:r>
              <w:rPr>
                <w:rFonts w:ascii="微软雅黑" w:hAnsi="微软雅黑" w:eastAsia="微软雅黑"/>
                <w:sz w:val="24"/>
              </w:rPr>
              <w:t>电动窗帘、</w:t>
            </w:r>
            <w:r>
              <w:rPr>
                <w:rFonts w:hint="eastAsia" w:ascii="微软雅黑" w:hAnsi="微软雅黑" w:eastAsia="微软雅黑"/>
                <w:sz w:val="24"/>
              </w:rPr>
              <w:t>2路</w:t>
            </w:r>
            <w:r>
              <w:rPr>
                <w:rFonts w:ascii="微软雅黑" w:hAnsi="微软雅黑" w:eastAsia="微软雅黑"/>
                <w:sz w:val="24"/>
              </w:rPr>
              <w:t>灯光等</w:t>
            </w:r>
            <w:r>
              <w:rPr>
                <w:rFonts w:hint="eastAsia" w:ascii="微软雅黑" w:hAnsi="微软雅黑" w:eastAsia="微软雅黑"/>
                <w:sz w:val="24"/>
              </w:rPr>
              <w:t>。</w:t>
            </w:r>
          </w:p>
          <w:p>
            <w:pPr>
              <w:ind w:firstLine="480" w:firstLineChars="200"/>
              <w:rPr>
                <w:rFonts w:ascii="微软雅黑" w:hAnsi="微软雅黑" w:eastAsia="微软雅黑"/>
                <w:sz w:val="24"/>
              </w:rPr>
            </w:pPr>
            <w:r>
              <w:rPr>
                <w:rFonts w:ascii="微软雅黑" w:hAnsi="微软雅黑" w:eastAsia="微软雅黑"/>
                <w:sz w:val="24"/>
              </w:rPr>
              <w:t>2</w:t>
            </w:r>
            <w:r>
              <w:rPr>
                <w:rFonts w:hint="eastAsia" w:ascii="微软雅黑" w:hAnsi="微软雅黑" w:eastAsia="微软雅黑"/>
                <w:sz w:val="24"/>
              </w:rPr>
              <w:t xml:space="preserve"> 路 </w:t>
            </w:r>
            <w:r>
              <w:rPr>
                <w:rFonts w:ascii="微软雅黑" w:hAnsi="微软雅黑" w:eastAsia="微软雅黑"/>
                <w:sz w:val="24"/>
              </w:rPr>
              <w:t>IO</w:t>
            </w:r>
            <w:r>
              <w:rPr>
                <w:rFonts w:hint="eastAsia" w:ascii="微软雅黑" w:hAnsi="微软雅黑" w:eastAsia="微软雅黑"/>
                <w:sz w:val="24"/>
              </w:rPr>
              <w:t>：控制</w:t>
            </w:r>
            <w:r>
              <w:rPr>
                <w:rFonts w:ascii="微软雅黑" w:hAnsi="微软雅黑" w:eastAsia="微软雅黑"/>
                <w:sz w:val="24"/>
              </w:rPr>
              <w:t>电磁锁</w:t>
            </w:r>
            <w:r>
              <w:rPr>
                <w:rFonts w:hint="eastAsia" w:ascii="微软雅黑" w:hAnsi="微软雅黑" w:eastAsia="微软雅黑"/>
                <w:sz w:val="24"/>
              </w:rPr>
              <w:t xml:space="preserve">、 </w:t>
            </w:r>
            <w:r>
              <w:rPr>
                <w:rFonts w:ascii="微软雅黑" w:hAnsi="微软雅黑" w:eastAsia="微软雅黑"/>
                <w:sz w:val="24"/>
              </w:rPr>
              <w:t xml:space="preserve">PC </w:t>
            </w:r>
            <w:r>
              <w:rPr>
                <w:rFonts w:hint="eastAsia" w:ascii="微软雅黑" w:hAnsi="微软雅黑" w:eastAsia="微软雅黑"/>
                <w:sz w:val="24"/>
              </w:rPr>
              <w:t>开关机</w:t>
            </w:r>
            <w:r>
              <w:rPr>
                <w:rFonts w:ascii="微软雅黑" w:hAnsi="微软雅黑" w:eastAsia="微软雅黑"/>
                <w:sz w:val="24"/>
              </w:rPr>
              <w:t>等</w:t>
            </w:r>
            <w:r>
              <w:rPr>
                <w:rFonts w:hint="eastAsia" w:ascii="微软雅黑" w:hAnsi="微软雅黑" w:eastAsia="微软雅黑"/>
                <w:sz w:val="24"/>
              </w:rPr>
              <w:t>。</w:t>
            </w:r>
          </w:p>
          <w:p>
            <w:pPr>
              <w:ind w:firstLine="480" w:firstLineChars="200"/>
              <w:rPr>
                <w:rFonts w:ascii="微软雅黑" w:hAnsi="微软雅黑" w:eastAsia="微软雅黑"/>
                <w:sz w:val="24"/>
              </w:rPr>
            </w:pPr>
            <w:r>
              <w:rPr>
                <w:rFonts w:ascii="微软雅黑" w:hAnsi="微软雅黑" w:eastAsia="微软雅黑"/>
                <w:sz w:val="24"/>
              </w:rPr>
              <w:t>1</w:t>
            </w:r>
            <w:r>
              <w:rPr>
                <w:rFonts w:hint="eastAsia" w:ascii="微软雅黑" w:hAnsi="微软雅黑" w:eastAsia="微软雅黑"/>
                <w:sz w:val="24"/>
              </w:rPr>
              <w:t xml:space="preserve"> 路 </w:t>
            </w:r>
            <w:r>
              <w:rPr>
                <w:rFonts w:ascii="微软雅黑" w:hAnsi="微软雅黑" w:eastAsia="微软雅黑"/>
                <w:sz w:val="24"/>
              </w:rPr>
              <w:t xml:space="preserve">IR:  </w:t>
            </w:r>
            <w:r>
              <w:rPr>
                <w:rFonts w:hint="eastAsia" w:ascii="微软雅黑" w:hAnsi="微软雅黑" w:eastAsia="微软雅黑"/>
                <w:sz w:val="24"/>
              </w:rPr>
              <w:t xml:space="preserve">控制 </w:t>
            </w:r>
            <w:r>
              <w:rPr>
                <w:rFonts w:ascii="微软雅黑" w:hAnsi="微软雅黑" w:eastAsia="微软雅黑"/>
                <w:sz w:val="24"/>
              </w:rPr>
              <w:t>1</w:t>
            </w:r>
            <w:r>
              <w:rPr>
                <w:rFonts w:hint="eastAsia" w:ascii="微软雅黑" w:hAnsi="微软雅黑" w:eastAsia="微软雅黑"/>
                <w:sz w:val="24"/>
              </w:rPr>
              <w:t xml:space="preserve"> 个空调。</w:t>
            </w:r>
          </w:p>
          <w:p>
            <w:pPr>
              <w:ind w:firstLine="480" w:firstLineChars="200"/>
              <w:rPr>
                <w:rFonts w:ascii="微软雅黑" w:hAnsi="微软雅黑" w:eastAsia="微软雅黑"/>
                <w:sz w:val="24"/>
              </w:rPr>
            </w:pPr>
            <w:r>
              <w:rPr>
                <w:rFonts w:hint="eastAsia" w:ascii="微软雅黑" w:hAnsi="微软雅黑" w:eastAsia="微软雅黑"/>
                <w:sz w:val="24"/>
              </w:rPr>
              <w:t xml:space="preserve">1路 CTL_BUS:  </w:t>
            </w:r>
            <w:r>
              <w:rPr>
                <w:rFonts w:ascii="微软雅黑" w:hAnsi="微软雅黑" w:eastAsia="微软雅黑"/>
                <w:sz w:val="24"/>
              </w:rPr>
              <w:t>RJ45</w:t>
            </w:r>
            <w:r>
              <w:rPr>
                <w:rFonts w:hint="eastAsia" w:ascii="微软雅黑" w:hAnsi="微软雅黑" w:eastAsia="微软雅黑"/>
                <w:sz w:val="24"/>
              </w:rPr>
              <w:t>类型控制</w:t>
            </w:r>
            <w:r>
              <w:rPr>
                <w:rFonts w:ascii="微软雅黑" w:hAnsi="微软雅黑" w:eastAsia="微软雅黑"/>
                <w:sz w:val="24"/>
              </w:rPr>
              <w:t>面板</w:t>
            </w:r>
            <w:r>
              <w:rPr>
                <w:rFonts w:hint="eastAsia" w:ascii="微软雅黑" w:hAnsi="微软雅黑" w:eastAsia="微软雅黑"/>
                <w:sz w:val="24"/>
              </w:rPr>
              <w:t>, 接口</w:t>
            </w:r>
            <w:r>
              <w:rPr>
                <w:rFonts w:ascii="微软雅黑" w:hAnsi="微软雅黑" w:eastAsia="微软雅黑"/>
                <w:sz w:val="24"/>
              </w:rPr>
              <w:t>在主板上</w:t>
            </w:r>
            <w:r>
              <w:rPr>
                <w:rFonts w:hint="eastAsia" w:ascii="微软雅黑" w:hAnsi="微软雅黑" w:eastAsia="微软雅黑"/>
                <w:sz w:val="24"/>
              </w:rPr>
              <w:t>。</w:t>
            </w:r>
          </w:p>
        </w:tc>
      </w:tr>
    </w:tbl>
    <w:p>
      <w:pPr>
        <w:numPr>
          <w:ilvl w:val="0"/>
          <w:numId w:val="0"/>
        </w:numPr>
        <w:ind w:firstLine="420" w:firstLineChars="0"/>
        <w:rPr>
          <w:rFonts w:hint="eastAsia" w:ascii="微软雅黑" w:hAnsi="微软雅黑" w:eastAsia="微软雅黑"/>
          <w:sz w:val="24"/>
          <w:lang w:val="en-US" w:eastAsia="zh-CN"/>
        </w:rPr>
      </w:pPr>
    </w:p>
    <w:p>
      <w:pPr>
        <w:numPr>
          <w:ilvl w:val="0"/>
          <w:numId w:val="0"/>
        </w:numPr>
        <w:ind w:firstLine="420" w:firstLineChars="0"/>
        <w:rPr>
          <w:rFonts w:hint="eastAsia" w:ascii="微软雅黑" w:hAnsi="微软雅黑" w:eastAsia="微软雅黑"/>
          <w:sz w:val="24"/>
        </w:rPr>
      </w:pPr>
      <w:r>
        <w:rPr>
          <w:rFonts w:hint="eastAsia" w:ascii="微软雅黑" w:hAnsi="微软雅黑" w:eastAsia="微软雅黑"/>
          <w:sz w:val="24"/>
          <w:lang w:val="en-US" w:eastAsia="zh-CN"/>
        </w:rPr>
        <w:t>5.</w:t>
      </w:r>
      <w:r>
        <w:rPr>
          <w:rFonts w:hint="eastAsia" w:ascii="微软雅黑" w:hAnsi="微软雅黑" w:eastAsia="微软雅黑"/>
          <w:sz w:val="24"/>
        </w:rPr>
        <w:t>教学云节点</w:t>
      </w:r>
      <w:r>
        <w:rPr>
          <w:rFonts w:hint="eastAsia" w:ascii="微软雅黑" w:hAnsi="微软雅黑" w:eastAsia="微软雅黑"/>
          <w:sz w:val="24"/>
          <w:lang w:eastAsia="zh-CN"/>
        </w:rPr>
        <w:t>包含强电控制盒</w:t>
      </w:r>
      <w:r>
        <w:rPr>
          <w:rFonts w:hint="eastAsia" w:ascii="微软雅黑" w:hAnsi="微软雅黑" w:eastAsia="微软雅黑"/>
          <w:sz w:val="24"/>
        </w:rPr>
        <w:t>。整个</w:t>
      </w:r>
      <w:r>
        <w:rPr>
          <w:rFonts w:ascii="微软雅黑" w:hAnsi="微软雅黑" w:eastAsia="微软雅黑"/>
          <w:sz w:val="24"/>
        </w:rPr>
        <w:t>模块设计为一个抽插式结构</w:t>
      </w:r>
      <w:r>
        <w:rPr>
          <w:rFonts w:hint="eastAsia" w:ascii="微软雅黑" w:hAnsi="微软雅黑" w:eastAsia="微软雅黑"/>
          <w:sz w:val="24"/>
        </w:rPr>
        <w:t>， 方便</w:t>
      </w:r>
      <w:r>
        <w:rPr>
          <w:rFonts w:ascii="微软雅黑" w:hAnsi="微软雅黑" w:eastAsia="微软雅黑"/>
          <w:sz w:val="24"/>
        </w:rPr>
        <w:t>现场更换</w:t>
      </w:r>
      <w:r>
        <w:rPr>
          <w:rFonts w:hint="eastAsia" w:ascii="微软雅黑" w:hAnsi="微软雅黑" w:eastAsia="微软雅黑"/>
          <w:sz w:val="24"/>
        </w:rPr>
        <w:t>。强电</w:t>
      </w:r>
      <w:r>
        <w:rPr>
          <w:rFonts w:ascii="微软雅黑" w:hAnsi="微软雅黑" w:eastAsia="微软雅黑"/>
          <w:sz w:val="24"/>
        </w:rPr>
        <w:t>部分集中在一起，</w:t>
      </w:r>
      <w:r>
        <w:rPr>
          <w:rFonts w:hint="eastAsia" w:ascii="微软雅黑" w:hAnsi="微软雅黑" w:eastAsia="微软雅黑"/>
          <w:sz w:val="24"/>
        </w:rPr>
        <w:t>与</w:t>
      </w:r>
      <w:r>
        <w:rPr>
          <w:rFonts w:ascii="微软雅黑" w:hAnsi="微软雅黑" w:eastAsia="微软雅黑"/>
          <w:sz w:val="24"/>
        </w:rPr>
        <w:t>弱电部分</w:t>
      </w:r>
      <w:r>
        <w:rPr>
          <w:rFonts w:hint="eastAsia" w:ascii="微软雅黑" w:hAnsi="微软雅黑" w:eastAsia="微软雅黑"/>
          <w:sz w:val="24"/>
        </w:rPr>
        <w:t>分离</w:t>
      </w:r>
      <w:r>
        <w:rPr>
          <w:rFonts w:ascii="微软雅黑" w:hAnsi="微软雅黑" w:eastAsia="微软雅黑"/>
          <w:sz w:val="24"/>
        </w:rPr>
        <w:t>，</w:t>
      </w:r>
      <w:r>
        <w:rPr>
          <w:rFonts w:hint="eastAsia" w:ascii="微软雅黑" w:hAnsi="微软雅黑" w:eastAsia="微软雅黑"/>
          <w:sz w:val="24"/>
        </w:rPr>
        <w:t>避免</w:t>
      </w:r>
      <w:r>
        <w:rPr>
          <w:rFonts w:ascii="微软雅黑" w:hAnsi="微软雅黑" w:eastAsia="微软雅黑"/>
          <w:sz w:val="24"/>
        </w:rPr>
        <w:t>安全性</w:t>
      </w:r>
      <w:r>
        <w:rPr>
          <w:rFonts w:hint="eastAsia" w:ascii="微软雅黑" w:hAnsi="微软雅黑" w:eastAsia="微软雅黑"/>
          <w:sz w:val="24"/>
          <w:lang w:eastAsia="zh-CN"/>
        </w:rPr>
        <w:t>问题。如下图：</w:t>
      </w:r>
    </w:p>
    <w:p>
      <w:pPr>
        <w:numPr>
          <w:ilvl w:val="0"/>
          <w:numId w:val="0"/>
        </w:numPr>
        <w:rPr>
          <w:rFonts w:hint="eastAsia" w:ascii="微软雅黑" w:hAnsi="微软雅黑" w:eastAsia="微软雅黑"/>
          <w:sz w:val="24"/>
        </w:rPr>
      </w:pPr>
    </w:p>
    <w:p>
      <w:pPr>
        <w:numPr>
          <w:ilvl w:val="0"/>
          <w:numId w:val="0"/>
        </w:numPr>
      </w:pPr>
      <w:r>
        <w:drawing>
          <wp:inline distT="0" distB="0" distL="114300" distR="114300">
            <wp:extent cx="2857500" cy="1358265"/>
            <wp:effectExtent l="0" t="0" r="0" b="13335"/>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9"/>
                    <a:stretch>
                      <a:fillRect/>
                    </a:stretch>
                  </pic:blipFill>
                  <pic:spPr>
                    <a:xfrm>
                      <a:off x="0" y="0"/>
                      <a:ext cx="2857500" cy="1358265"/>
                    </a:xfrm>
                    <a:prstGeom prst="rect">
                      <a:avLst/>
                    </a:prstGeom>
                    <a:noFill/>
                    <a:ln w="9525">
                      <a:noFill/>
                    </a:ln>
                  </pic:spPr>
                </pic:pic>
              </a:graphicData>
            </a:graphic>
          </wp:inline>
        </w:drawing>
      </w:r>
    </w:p>
    <w:p>
      <w:pPr>
        <w:numPr>
          <w:ilvl w:val="0"/>
          <w:numId w:val="0"/>
        </w:numPr>
        <w:rPr>
          <w:rFonts w:hint="eastAsia"/>
        </w:rPr>
      </w:pPr>
    </w:p>
    <w:p>
      <w:pPr>
        <w:numPr>
          <w:ilvl w:val="0"/>
          <w:numId w:val="0"/>
        </w:numPr>
        <w:rPr>
          <w:rFonts w:hint="eastAsia"/>
        </w:rPr>
      </w:pPr>
    </w:p>
    <w:tbl>
      <w:tblPr>
        <w:tblStyle w:val="18"/>
        <w:tblW w:w="9287" w:type="dxa"/>
        <w:tblInd w:w="93" w:type="dxa"/>
        <w:tblLayout w:type="fixed"/>
        <w:tblCellMar>
          <w:top w:w="0" w:type="dxa"/>
          <w:left w:w="108" w:type="dxa"/>
          <w:bottom w:w="0" w:type="dxa"/>
          <w:right w:w="108" w:type="dxa"/>
        </w:tblCellMar>
      </w:tblPr>
      <w:tblGrid>
        <w:gridCol w:w="3276"/>
        <w:gridCol w:w="6011"/>
      </w:tblGrid>
      <w:tr>
        <w:tblPrEx>
          <w:tblLayout w:type="fixed"/>
          <w:tblCellMar>
            <w:top w:w="0" w:type="dxa"/>
            <w:left w:w="108" w:type="dxa"/>
            <w:bottom w:w="0" w:type="dxa"/>
            <w:right w:w="108" w:type="dxa"/>
          </w:tblCellMar>
        </w:tblPrEx>
        <w:trPr>
          <w:trHeight w:val="285" w:hRule="atLeast"/>
        </w:trPr>
        <w:tc>
          <w:tcPr>
            <w:tcW w:w="3276" w:type="dxa"/>
            <w:tcBorders>
              <w:top w:val="single" w:color="auto" w:sz="4" w:space="0"/>
              <w:left w:val="single" w:color="auto" w:sz="4" w:space="0"/>
              <w:bottom w:val="single" w:color="auto" w:sz="4" w:space="0"/>
              <w:right w:val="single" w:color="auto" w:sz="4" w:space="0"/>
            </w:tcBorders>
            <w:vAlign w:val="center"/>
          </w:tcPr>
          <w:p>
            <w:pPr>
              <w:ind w:firstLine="480" w:firstLineChars="200"/>
              <w:rPr>
                <w:rFonts w:hint="eastAsia" w:ascii="微软雅黑" w:hAnsi="微软雅黑" w:eastAsia="微软雅黑"/>
                <w:sz w:val="24"/>
              </w:rPr>
            </w:pPr>
            <w:r>
              <w:rPr>
                <w:rFonts w:hint="eastAsia" w:ascii="微软雅黑" w:hAnsi="微软雅黑" w:eastAsia="微软雅黑"/>
                <w:sz w:val="24"/>
              </w:rPr>
              <w:t>简称</w:t>
            </w:r>
          </w:p>
        </w:tc>
        <w:tc>
          <w:tcPr>
            <w:tcW w:w="6011" w:type="dxa"/>
            <w:tcBorders>
              <w:top w:val="single" w:color="auto" w:sz="4" w:space="0"/>
              <w:left w:val="single" w:color="auto" w:sz="4" w:space="0"/>
              <w:bottom w:val="single" w:color="auto" w:sz="4" w:space="0"/>
              <w:right w:val="single" w:color="auto" w:sz="4" w:space="0"/>
            </w:tcBorders>
            <w:vAlign w:val="center"/>
          </w:tcPr>
          <w:p>
            <w:pPr>
              <w:ind w:firstLine="480" w:firstLineChars="200"/>
              <w:rPr>
                <w:rFonts w:hint="eastAsia" w:ascii="微软雅黑" w:hAnsi="微软雅黑" w:eastAsia="微软雅黑"/>
                <w:sz w:val="24"/>
                <w:lang w:eastAsia="zh-CN"/>
              </w:rPr>
            </w:pPr>
            <w:r>
              <w:rPr>
                <w:rFonts w:hint="eastAsia" w:ascii="微软雅黑" w:hAnsi="微软雅黑" w:eastAsia="微软雅黑"/>
                <w:sz w:val="24"/>
                <w:lang w:eastAsia="zh-CN"/>
              </w:rPr>
              <w:t>强电控制盒</w:t>
            </w:r>
          </w:p>
        </w:tc>
      </w:tr>
      <w:tr>
        <w:tblPrEx>
          <w:tblLayout w:type="fixed"/>
          <w:tblCellMar>
            <w:top w:w="0" w:type="dxa"/>
            <w:left w:w="108" w:type="dxa"/>
            <w:bottom w:w="0" w:type="dxa"/>
            <w:right w:w="108" w:type="dxa"/>
          </w:tblCellMar>
        </w:tblPrEx>
        <w:trPr>
          <w:trHeight w:val="2113" w:hRule="atLeast"/>
        </w:trPr>
        <w:tc>
          <w:tcPr>
            <w:tcW w:w="3276" w:type="dxa"/>
            <w:tcBorders>
              <w:top w:val="nil"/>
              <w:left w:val="single" w:color="auto" w:sz="4" w:space="0"/>
              <w:bottom w:val="single" w:color="auto" w:sz="4" w:space="0"/>
              <w:right w:val="single" w:color="auto" w:sz="4" w:space="0"/>
            </w:tcBorders>
            <w:vAlign w:val="center"/>
          </w:tcPr>
          <w:p>
            <w:pPr>
              <w:ind w:firstLine="480" w:firstLineChars="200"/>
              <w:rPr>
                <w:rFonts w:hint="eastAsia" w:ascii="微软雅黑" w:hAnsi="微软雅黑" w:eastAsia="微软雅黑"/>
                <w:sz w:val="24"/>
              </w:rPr>
            </w:pPr>
            <w:r>
              <w:rPr>
                <w:rFonts w:ascii="微软雅黑" w:hAnsi="微软雅黑" w:eastAsia="微软雅黑"/>
                <w:sz w:val="24"/>
              </w:rPr>
              <w:t>2</w:t>
            </w:r>
            <w:r>
              <w:rPr>
                <w:rFonts w:hint="eastAsia" w:ascii="微软雅黑" w:hAnsi="微软雅黑" w:eastAsia="微软雅黑"/>
                <w:sz w:val="24"/>
              </w:rPr>
              <w:t xml:space="preserve"> 路时序电源</w:t>
            </w:r>
          </w:p>
        </w:tc>
        <w:tc>
          <w:tcPr>
            <w:tcW w:w="6011" w:type="dxa"/>
            <w:tcBorders>
              <w:top w:val="nil"/>
              <w:left w:val="nil"/>
              <w:bottom w:val="single" w:color="auto" w:sz="4" w:space="0"/>
              <w:right w:val="single" w:color="auto" w:sz="4" w:space="0"/>
            </w:tcBorders>
            <w:vAlign w:val="top"/>
          </w:tcPr>
          <w:p>
            <w:pPr>
              <w:ind w:firstLine="480" w:firstLineChars="200"/>
              <w:rPr>
                <w:rFonts w:ascii="微软雅黑" w:hAnsi="微软雅黑" w:eastAsia="微软雅黑"/>
                <w:sz w:val="24"/>
              </w:rPr>
            </w:pPr>
            <w:r>
              <w:rPr>
                <w:rFonts w:ascii="微软雅黑" w:hAnsi="微软雅黑" w:eastAsia="微软雅黑"/>
                <w:sz w:val="24"/>
              </w:rPr>
              <w:t>2</w:t>
            </w:r>
            <w:r>
              <w:rPr>
                <w:rFonts w:hint="eastAsia" w:ascii="微软雅黑" w:hAnsi="微软雅黑" w:eastAsia="微软雅黑"/>
                <w:sz w:val="24"/>
              </w:rPr>
              <w:t xml:space="preserve"> 路</w:t>
            </w:r>
            <w:r>
              <w:rPr>
                <w:rFonts w:ascii="微软雅黑" w:hAnsi="微软雅黑" w:eastAsia="微软雅黑"/>
                <w:sz w:val="24"/>
              </w:rPr>
              <w:t>时序电源控制</w:t>
            </w:r>
            <w:r>
              <w:rPr>
                <w:rFonts w:hint="eastAsia" w:ascii="微软雅黑" w:hAnsi="微软雅黑" w:eastAsia="微软雅黑"/>
                <w:sz w:val="24"/>
              </w:rPr>
              <w:t>。</w:t>
            </w:r>
          </w:p>
          <w:p>
            <w:pPr>
              <w:ind w:firstLine="480" w:firstLineChars="200"/>
              <w:rPr>
                <w:rFonts w:hint="eastAsia" w:ascii="微软雅黑" w:hAnsi="微软雅黑" w:eastAsia="微软雅黑"/>
                <w:sz w:val="24"/>
              </w:rPr>
            </w:pPr>
            <w:r>
              <w:rPr>
                <w:rFonts w:hint="eastAsia" w:ascii="微软雅黑" w:hAnsi="微软雅黑" w:eastAsia="微软雅黑"/>
                <w:sz w:val="24"/>
              </w:rPr>
              <w:t xml:space="preserve">支持 1秒 </w:t>
            </w:r>
            <w:r>
              <w:rPr>
                <w:rFonts w:ascii="微软雅黑" w:hAnsi="微软雅黑" w:eastAsia="微软雅黑"/>
                <w:sz w:val="24"/>
              </w:rPr>
              <w:t xml:space="preserve">~ 5 </w:t>
            </w:r>
            <w:r>
              <w:rPr>
                <w:rFonts w:hint="eastAsia" w:ascii="微软雅黑" w:hAnsi="微软雅黑" w:eastAsia="微软雅黑"/>
                <w:sz w:val="24"/>
              </w:rPr>
              <w:t>分钟</w:t>
            </w:r>
            <w:r>
              <w:rPr>
                <w:rFonts w:ascii="微软雅黑" w:hAnsi="微软雅黑" w:eastAsia="微软雅黑"/>
                <w:sz w:val="24"/>
              </w:rPr>
              <w:t>延时断电。</w:t>
            </w:r>
          </w:p>
        </w:tc>
      </w:tr>
      <w:tr>
        <w:tblPrEx>
          <w:tblLayout w:type="fixed"/>
          <w:tblCellMar>
            <w:top w:w="0" w:type="dxa"/>
            <w:left w:w="108" w:type="dxa"/>
            <w:bottom w:w="0" w:type="dxa"/>
            <w:right w:w="108" w:type="dxa"/>
          </w:tblCellMar>
        </w:tblPrEx>
        <w:trPr>
          <w:trHeight w:val="2116" w:hRule="atLeast"/>
        </w:trPr>
        <w:tc>
          <w:tcPr>
            <w:tcW w:w="3276" w:type="dxa"/>
            <w:tcBorders>
              <w:top w:val="nil"/>
              <w:left w:val="single" w:color="auto" w:sz="4" w:space="0"/>
              <w:bottom w:val="single" w:color="auto" w:sz="4" w:space="0"/>
              <w:right w:val="single" w:color="auto" w:sz="4" w:space="0"/>
            </w:tcBorders>
            <w:vAlign w:val="center"/>
          </w:tcPr>
          <w:p>
            <w:pPr>
              <w:ind w:firstLine="480" w:firstLineChars="200"/>
              <w:rPr>
                <w:rFonts w:ascii="微软雅黑" w:hAnsi="微软雅黑" w:eastAsia="微软雅黑"/>
                <w:sz w:val="24"/>
              </w:rPr>
            </w:pPr>
            <w:r>
              <w:rPr>
                <w:rFonts w:ascii="微软雅黑" w:hAnsi="微软雅黑" w:eastAsia="微软雅黑"/>
                <w:sz w:val="24"/>
              </w:rPr>
              <w:t>1</w:t>
            </w:r>
            <w:r>
              <w:rPr>
                <w:rFonts w:hint="eastAsia" w:ascii="微软雅黑" w:hAnsi="微软雅黑" w:eastAsia="微软雅黑"/>
                <w:sz w:val="24"/>
              </w:rPr>
              <w:t xml:space="preserve"> 路 2</w:t>
            </w:r>
            <w:r>
              <w:rPr>
                <w:rFonts w:ascii="微软雅黑" w:hAnsi="微软雅黑" w:eastAsia="微软雅黑"/>
                <w:sz w:val="24"/>
              </w:rPr>
              <w:t>x150W Class-D ~AC</w:t>
            </w:r>
            <w:r>
              <w:rPr>
                <w:rFonts w:hint="eastAsia" w:ascii="微软雅黑" w:hAnsi="微软雅黑" w:eastAsia="微软雅黑"/>
                <w:sz w:val="24"/>
              </w:rPr>
              <w:t>功放</w:t>
            </w:r>
          </w:p>
          <w:p>
            <w:pPr>
              <w:ind w:firstLine="480" w:firstLineChars="200"/>
              <w:rPr>
                <w:rFonts w:hint="eastAsia" w:ascii="微软雅黑" w:hAnsi="微软雅黑" w:eastAsia="微软雅黑"/>
                <w:sz w:val="24"/>
              </w:rPr>
            </w:pPr>
          </w:p>
        </w:tc>
        <w:tc>
          <w:tcPr>
            <w:tcW w:w="6011" w:type="dxa"/>
            <w:tcBorders>
              <w:top w:val="nil"/>
              <w:left w:val="nil"/>
              <w:bottom w:val="single" w:color="auto" w:sz="4" w:space="0"/>
              <w:right w:val="single" w:color="auto" w:sz="4" w:space="0"/>
            </w:tcBorders>
            <w:vAlign w:val="top"/>
          </w:tcPr>
          <w:p>
            <w:pPr>
              <w:ind w:firstLine="480" w:firstLineChars="200"/>
              <w:rPr>
                <w:rFonts w:ascii="微软雅黑" w:hAnsi="微软雅黑" w:eastAsia="微软雅黑"/>
                <w:sz w:val="24"/>
              </w:rPr>
            </w:pPr>
            <w:r>
              <w:rPr>
                <w:rFonts w:hint="eastAsia" w:ascii="微软雅黑" w:hAnsi="微软雅黑" w:eastAsia="微软雅黑"/>
                <w:sz w:val="24"/>
              </w:rPr>
              <w:t>AC 功放</w:t>
            </w:r>
          </w:p>
          <w:p>
            <w:pPr>
              <w:ind w:firstLine="480" w:firstLineChars="200"/>
              <w:rPr>
                <w:rFonts w:hint="eastAsia" w:ascii="微软雅黑" w:hAnsi="微软雅黑" w:eastAsia="微软雅黑"/>
                <w:sz w:val="24"/>
              </w:rPr>
            </w:pPr>
            <w:r>
              <w:rPr>
                <w:rFonts w:ascii="微软雅黑" w:hAnsi="微软雅黑" w:eastAsia="微软雅黑"/>
                <w:sz w:val="24"/>
              </w:rPr>
              <w:t>1</w:t>
            </w:r>
            <w:r>
              <w:rPr>
                <w:rFonts w:hint="eastAsia" w:ascii="微软雅黑" w:hAnsi="微软雅黑" w:eastAsia="微软雅黑"/>
                <w:sz w:val="24"/>
              </w:rPr>
              <w:t xml:space="preserve"> 路 </w:t>
            </w:r>
            <w:r>
              <w:rPr>
                <w:rFonts w:ascii="微软雅黑" w:hAnsi="微软雅黑" w:eastAsia="微软雅黑"/>
                <w:sz w:val="24"/>
              </w:rPr>
              <w:t xml:space="preserve">2x150W </w:t>
            </w:r>
            <w:r>
              <w:rPr>
                <w:rFonts w:hint="eastAsia" w:ascii="微软雅黑" w:hAnsi="微软雅黑" w:eastAsia="微软雅黑"/>
                <w:sz w:val="24"/>
              </w:rPr>
              <w:t>Class-D 类</w:t>
            </w:r>
            <w:r>
              <w:rPr>
                <w:rFonts w:ascii="微软雅黑" w:hAnsi="微软雅黑" w:eastAsia="微软雅黑"/>
                <w:sz w:val="24"/>
              </w:rPr>
              <w:t>运放</w:t>
            </w:r>
          </w:p>
        </w:tc>
      </w:tr>
    </w:tbl>
    <w:p>
      <w:pPr>
        <w:ind w:firstLine="480" w:firstLineChars="200"/>
        <w:rPr>
          <w:rFonts w:ascii="微软雅黑" w:hAnsi="微软雅黑" w:eastAsia="微软雅黑"/>
          <w:sz w:val="24"/>
        </w:rPr>
      </w:pPr>
    </w:p>
    <w:p>
      <w:pPr>
        <w:ind w:firstLine="420"/>
        <w:rPr>
          <w:rFonts w:ascii="微软雅黑" w:hAnsi="微软雅黑" w:eastAsia="微软雅黑"/>
          <w:sz w:val="24"/>
        </w:rPr>
      </w:pPr>
      <w:r>
        <w:rPr>
          <w:rFonts w:hint="eastAsia" w:ascii="微软雅黑" w:hAnsi="微软雅黑" w:eastAsia="微软雅黑"/>
          <w:sz w:val="24"/>
          <w:lang w:val="en-US" w:eastAsia="zh-CN"/>
        </w:rPr>
        <w:t>WEB前端</w:t>
      </w:r>
      <w:r>
        <w:rPr>
          <w:rFonts w:hint="eastAsia" w:ascii="微软雅黑" w:hAnsi="微软雅黑" w:eastAsia="微软雅黑"/>
          <w:sz w:val="24"/>
        </w:rPr>
        <w:t>使用</w:t>
      </w:r>
      <w:r>
        <w:rPr>
          <w:rFonts w:hint="eastAsia" w:ascii="微软雅黑" w:hAnsi="微软雅黑" w:eastAsia="微软雅黑"/>
          <w:sz w:val="24"/>
          <w:lang w:val="en-US" w:eastAsia="zh-CN"/>
        </w:rPr>
        <w:t>JavaScript</w:t>
      </w:r>
      <w:r>
        <w:rPr>
          <w:rFonts w:hint="eastAsia" w:ascii="微软雅黑" w:hAnsi="微软雅黑" w:eastAsia="微软雅黑"/>
          <w:sz w:val="24"/>
        </w:rPr>
        <w:t>语言，采用</w:t>
      </w:r>
      <w:r>
        <w:rPr>
          <w:rFonts w:hint="eastAsia" w:ascii="微软雅黑" w:hAnsi="微软雅黑" w:eastAsia="微软雅黑"/>
          <w:sz w:val="24"/>
          <w:lang w:val="en-US" w:eastAsia="zh-CN"/>
        </w:rPr>
        <w:t>MVC</w:t>
      </w:r>
      <w:r>
        <w:rPr>
          <w:rFonts w:hint="eastAsia" w:ascii="微软雅黑" w:hAnsi="微软雅黑" w:eastAsia="微软雅黑"/>
          <w:sz w:val="24"/>
        </w:rPr>
        <w:t>框架开发界面，简单速度快，灵活性高。</w:t>
      </w:r>
      <w:r>
        <w:rPr>
          <w:rFonts w:hint="eastAsia" w:ascii="微软雅黑" w:hAnsi="微软雅黑" w:eastAsia="微软雅黑"/>
          <w:sz w:val="24"/>
          <w:lang w:val="en-US" w:eastAsia="zh-CN"/>
        </w:rPr>
        <w:t>JavaScript</w:t>
      </w:r>
      <w:r>
        <w:rPr>
          <w:rFonts w:hint="eastAsia" w:ascii="微软雅黑" w:hAnsi="微软雅黑" w:eastAsia="微软雅黑"/>
          <w:sz w:val="24"/>
        </w:rPr>
        <w:t>有很多成熟的库如http库、websocket库、json解析库，基于web接口开发非常高效。</w:t>
      </w:r>
    </w:p>
    <w:p>
      <w:pPr>
        <w:ind w:firstLine="420"/>
        <w:rPr>
          <w:rFonts w:ascii="微软雅黑" w:hAnsi="微软雅黑" w:eastAsia="微软雅黑"/>
          <w:sz w:val="24"/>
        </w:rPr>
      </w:pPr>
      <w:r>
        <w:rPr>
          <w:rFonts w:hint="eastAsia" w:ascii="微软雅黑" w:hAnsi="微软雅黑" w:eastAsia="微软雅黑"/>
          <w:sz w:val="24"/>
        </w:rPr>
        <w:t>UI部分是平台相关的，使用各自平台的语言来实现。</w:t>
      </w:r>
    </w:p>
    <w:p>
      <w:pPr>
        <w:ind w:firstLine="420"/>
        <w:rPr>
          <w:rFonts w:ascii="微软雅黑" w:hAnsi="微软雅黑" w:eastAsia="微软雅黑" w:cs="微软雅黑"/>
          <w:sz w:val="24"/>
          <w:szCs w:val="24"/>
        </w:rPr>
      </w:pPr>
      <w:r>
        <w:rPr>
          <w:rFonts w:hint="eastAsia" w:ascii="微软雅黑" w:hAnsi="微软雅黑" w:eastAsia="微软雅黑"/>
          <w:sz w:val="24"/>
        </w:rPr>
        <w:t>Linux系统软件主要使用C语言，其硬件运行平台</w:t>
      </w:r>
      <w:r>
        <w:rPr>
          <w:rFonts w:hint="eastAsia" w:ascii="微软雅黑" w:hAnsi="微软雅黑" w:eastAsia="微软雅黑"/>
          <w:sz w:val="24"/>
          <w:lang w:val="en-US" w:eastAsia="zh-CN"/>
        </w:rPr>
        <w:t>为ARM</w:t>
      </w:r>
      <w:r>
        <w:rPr>
          <w:rFonts w:hint="eastAsia" w:ascii="微软雅黑" w:hAnsi="微软雅黑" w:eastAsia="微软雅黑"/>
          <w:sz w:val="24"/>
        </w:rPr>
        <w:t>。</w:t>
      </w:r>
    </w:p>
    <w:p>
      <w:pPr>
        <w:pStyle w:val="3"/>
      </w:pPr>
      <w:bookmarkStart w:id="32" w:name="_Toc26700"/>
      <w:bookmarkStart w:id="33" w:name="_Toc10257"/>
      <w:r>
        <w:rPr>
          <w:rFonts w:hint="eastAsia"/>
        </w:rPr>
        <w:t>（五）主要技术创新点和涉及的相关知识产权</w:t>
      </w:r>
      <w:bookmarkEnd w:id="32"/>
      <w:bookmarkEnd w:id="33"/>
    </w:p>
    <w:p>
      <w:pPr>
        <w:ind w:firstLine="480" w:firstLineChars="200"/>
        <w:rPr>
          <w:rFonts w:ascii="微软雅黑" w:hAnsi="微软雅黑" w:eastAsia="微软雅黑"/>
          <w:sz w:val="24"/>
        </w:rPr>
      </w:pPr>
      <w:r>
        <w:rPr>
          <w:rFonts w:hint="eastAsia" w:ascii="微软雅黑" w:hAnsi="微软雅黑" w:eastAsia="微软雅黑"/>
          <w:sz w:val="24"/>
        </w:rPr>
        <w:t>本项目核心的技术创新点如下：</w:t>
      </w:r>
    </w:p>
    <w:p>
      <w:pPr>
        <w:ind w:firstLine="480" w:firstLineChars="200"/>
        <w:rPr>
          <w:rFonts w:ascii="微软雅黑" w:hAnsi="微软雅黑" w:eastAsia="微软雅黑"/>
          <w:sz w:val="24"/>
        </w:rPr>
      </w:pPr>
      <w:r>
        <w:rPr>
          <w:rFonts w:hint="eastAsia" w:ascii="微软雅黑" w:hAnsi="微软雅黑" w:eastAsia="微软雅黑"/>
          <w:sz w:val="24"/>
        </w:rPr>
        <w:t>1.</w:t>
      </w:r>
      <w:r>
        <w:rPr>
          <w:rFonts w:hint="eastAsia" w:ascii="微软雅黑" w:hAnsi="微软雅黑" w:eastAsia="微软雅黑"/>
          <w:sz w:val="24"/>
          <w:lang w:eastAsia="zh-CN"/>
        </w:rPr>
        <w:t>一体化</w:t>
      </w:r>
      <w:r>
        <w:rPr>
          <w:rFonts w:hint="eastAsia" w:ascii="微软雅黑" w:hAnsi="微软雅黑" w:eastAsia="微软雅黑"/>
          <w:sz w:val="24"/>
        </w:rPr>
        <w:t>：教学云节点</w:t>
      </w:r>
      <w:r>
        <w:rPr>
          <w:rFonts w:hint="eastAsia" w:ascii="微软雅黑" w:hAnsi="微软雅黑" w:eastAsia="微软雅黑"/>
          <w:sz w:val="24"/>
          <w:lang w:eastAsia="zh-CN"/>
        </w:rPr>
        <w:t>集音频处理器、功放、环境控制接口机、编码器、解码器、控制面板于一身，实现统一管理，易学易用</w:t>
      </w:r>
      <w:r>
        <w:rPr>
          <w:rFonts w:hint="eastAsia" w:ascii="微软雅黑" w:hAnsi="微软雅黑" w:eastAsia="微软雅黑"/>
          <w:sz w:val="24"/>
        </w:rPr>
        <w:t>。从理论上来说，这种</w:t>
      </w:r>
      <w:r>
        <w:rPr>
          <w:rFonts w:hint="eastAsia" w:ascii="微软雅黑" w:hAnsi="微软雅黑" w:eastAsia="微软雅黑"/>
          <w:sz w:val="24"/>
          <w:lang w:eastAsia="zh-CN"/>
        </w:rPr>
        <w:t>一体化</w:t>
      </w:r>
      <w:r>
        <w:rPr>
          <w:rFonts w:hint="eastAsia" w:ascii="微软雅黑" w:hAnsi="微软雅黑" w:eastAsia="微软雅黑"/>
          <w:sz w:val="24"/>
        </w:rPr>
        <w:t>设备</w:t>
      </w:r>
      <w:r>
        <w:rPr>
          <w:rFonts w:hint="eastAsia" w:ascii="微软雅黑" w:hAnsi="微软雅黑" w:eastAsia="微软雅黑"/>
          <w:sz w:val="24"/>
          <w:lang w:eastAsia="zh-CN"/>
        </w:rPr>
        <w:t>满足</w:t>
      </w:r>
      <w:r>
        <w:rPr>
          <w:rFonts w:hint="eastAsia" w:ascii="微软雅黑" w:hAnsi="微软雅黑" w:eastAsia="微软雅黑"/>
          <w:sz w:val="24"/>
        </w:rPr>
        <w:t>了</w:t>
      </w:r>
      <w:r>
        <w:rPr>
          <w:rFonts w:hint="eastAsia" w:ascii="微软雅黑" w:hAnsi="微软雅黑" w:eastAsia="微软雅黑"/>
          <w:sz w:val="24"/>
          <w:lang w:eastAsia="zh-CN"/>
        </w:rPr>
        <w:t>一体多用、占用空间小、能耗低、集成度高的需求。</w:t>
      </w:r>
    </w:p>
    <w:p>
      <w:pPr>
        <w:ind w:firstLine="480" w:firstLineChars="200"/>
        <w:rPr>
          <w:rFonts w:ascii="微软雅黑" w:hAnsi="微软雅黑" w:eastAsia="微软雅黑"/>
          <w:sz w:val="24"/>
        </w:rPr>
      </w:pPr>
      <w:r>
        <w:rPr>
          <w:rFonts w:hint="eastAsia" w:ascii="微软雅黑" w:hAnsi="微软雅黑" w:eastAsia="微软雅黑"/>
          <w:sz w:val="24"/>
        </w:rPr>
        <w:t>2.标准化：本系统采用HTTP、JSON、RTSP、RTP、H.264、AAC、G.711等标准，方便与外部系统对接。</w:t>
      </w:r>
    </w:p>
    <w:p>
      <w:pPr>
        <w:ind w:firstLine="480" w:firstLineChars="200"/>
        <w:rPr>
          <w:rFonts w:ascii="微软雅黑" w:hAnsi="微软雅黑" w:eastAsia="微软雅黑"/>
          <w:sz w:val="24"/>
        </w:rPr>
      </w:pPr>
      <w:r>
        <w:rPr>
          <w:rFonts w:hint="eastAsia" w:ascii="微软雅黑" w:hAnsi="微软雅黑" w:eastAsia="微软雅黑"/>
          <w:sz w:val="24"/>
        </w:rPr>
        <w:t>3.</w:t>
      </w:r>
      <w:r>
        <w:rPr>
          <w:rFonts w:hint="eastAsia" w:ascii="微软雅黑" w:hAnsi="微软雅黑" w:eastAsia="微软雅黑"/>
          <w:sz w:val="24"/>
          <w:lang w:eastAsia="zh-CN"/>
        </w:rPr>
        <w:t>人性</w:t>
      </w:r>
      <w:r>
        <w:rPr>
          <w:rFonts w:hint="eastAsia" w:ascii="微软雅黑" w:hAnsi="微软雅黑" w:eastAsia="微软雅黑"/>
          <w:sz w:val="24"/>
        </w:rPr>
        <w:t>化：实时预览，拖拽式切换</w:t>
      </w:r>
      <w:r>
        <w:rPr>
          <w:rFonts w:hint="eastAsia" w:ascii="微软雅黑" w:hAnsi="微软雅黑" w:eastAsia="微软雅黑"/>
          <w:sz w:val="24"/>
          <w:lang w:eastAsia="zh-CN"/>
        </w:rPr>
        <w:t>，</w:t>
      </w:r>
      <w:r>
        <w:rPr>
          <w:rFonts w:hint="eastAsia" w:ascii="微软雅黑" w:hAnsi="微软雅黑" w:eastAsia="微软雅黑"/>
          <w:sz w:val="24"/>
        </w:rPr>
        <w:t>界面简洁，符合用户习惯</w:t>
      </w:r>
      <w:r>
        <w:rPr>
          <w:rFonts w:hint="eastAsia" w:ascii="微软雅黑" w:hAnsi="微软雅黑" w:eastAsia="微软雅黑"/>
          <w:sz w:val="24"/>
          <w:lang w:eastAsia="zh-CN"/>
        </w:rPr>
        <w:t>。对各个功能进行</w:t>
      </w:r>
      <w:r>
        <w:rPr>
          <w:rFonts w:hint="eastAsia" w:ascii="微软雅黑" w:hAnsi="微软雅黑" w:eastAsia="微软雅黑"/>
          <w:sz w:val="24"/>
        </w:rPr>
        <w:t>分级别、分权限</w:t>
      </w:r>
      <w:r>
        <w:rPr>
          <w:rFonts w:hint="eastAsia" w:ascii="微软雅黑" w:hAnsi="微软雅黑" w:eastAsia="微软雅黑"/>
          <w:sz w:val="24"/>
          <w:lang w:eastAsia="zh-CN"/>
        </w:rPr>
        <w:t>管理</w:t>
      </w:r>
      <w:r>
        <w:rPr>
          <w:rFonts w:hint="eastAsia" w:ascii="微软雅黑" w:hAnsi="微软雅黑" w:eastAsia="微软雅黑"/>
          <w:sz w:val="24"/>
        </w:rPr>
        <w:t>，方便进行行业定制。</w:t>
      </w:r>
    </w:p>
    <w:p>
      <w:pPr>
        <w:ind w:firstLine="480" w:firstLineChars="200"/>
        <w:rPr>
          <w:rFonts w:ascii="微软雅黑" w:hAnsi="微软雅黑" w:eastAsia="微软雅黑"/>
          <w:sz w:val="24"/>
        </w:rPr>
      </w:pPr>
      <w:r>
        <w:rPr>
          <w:rFonts w:hint="eastAsia" w:ascii="微软雅黑" w:hAnsi="微软雅黑" w:eastAsia="微软雅黑"/>
          <w:sz w:val="24"/>
        </w:rPr>
        <w:t>4.媒体网络矩阵：本系统实质上是建立了一个音视频网络交换和处理矩阵，支持从任意节点到任意节点的流媒体传输和处理。</w:t>
      </w:r>
    </w:p>
    <w:p>
      <w:pPr>
        <w:ind w:firstLine="480" w:firstLineChars="200"/>
        <w:rPr>
          <w:rFonts w:ascii="微软雅黑" w:hAnsi="微软雅黑" w:eastAsia="微软雅黑"/>
          <w:sz w:val="24"/>
        </w:rPr>
      </w:pPr>
      <w:r>
        <w:rPr>
          <w:rFonts w:hint="eastAsia" w:ascii="微软雅黑" w:hAnsi="微软雅黑" w:eastAsia="微软雅黑"/>
          <w:sz w:val="24"/>
        </w:rPr>
        <w:t>5.音视频控制融合：对于任意外设，除了音视频一体对接外，用户还能对外设进行直接控制，实现了全面的多媒体操作体验。</w:t>
      </w:r>
    </w:p>
    <w:p>
      <w:pPr>
        <w:rPr>
          <w:rFonts w:ascii="微软雅黑" w:hAnsi="微软雅黑" w:eastAsia="微软雅黑"/>
          <w:sz w:val="24"/>
        </w:rPr>
      </w:pPr>
    </w:p>
    <w:p>
      <w:pPr>
        <w:pStyle w:val="2"/>
      </w:pPr>
      <w:bookmarkStart w:id="34" w:name="_Toc290827398"/>
      <w:bookmarkStart w:id="35" w:name="_Toc19979"/>
      <w:bookmarkStart w:id="36" w:name="_Toc32329"/>
      <w:bookmarkStart w:id="37" w:name="_Toc290565666"/>
      <w:r>
        <w:rPr>
          <w:rFonts w:hint="eastAsia"/>
        </w:rPr>
        <w:t>四、项目预期目标</w:t>
      </w:r>
      <w:bookmarkEnd w:id="34"/>
      <w:bookmarkEnd w:id="35"/>
      <w:bookmarkEnd w:id="36"/>
      <w:bookmarkEnd w:id="37"/>
    </w:p>
    <w:p>
      <w:pPr>
        <w:pStyle w:val="3"/>
        <w:rPr>
          <w:rFonts w:ascii="微软雅黑" w:hAnsi="微软雅黑" w:cs="宋体"/>
          <w:kern w:val="0"/>
          <w:sz w:val="24"/>
        </w:rPr>
      </w:pPr>
      <w:bookmarkStart w:id="38" w:name="_Toc290827399"/>
      <w:bookmarkStart w:id="39" w:name="_Toc26422"/>
      <w:bookmarkStart w:id="40" w:name="_Toc5866"/>
      <w:r>
        <w:rPr>
          <w:rFonts w:hint="eastAsia"/>
          <w:kern w:val="0"/>
        </w:rPr>
        <w:t>（一）</w:t>
      </w:r>
      <w:bookmarkEnd w:id="38"/>
      <w:r>
        <w:rPr>
          <w:rFonts w:hint="eastAsia"/>
          <w:kern w:val="0"/>
        </w:rPr>
        <w:t>二年期内技术进步和工艺创新可实现的预期成果</w:t>
      </w:r>
      <w:bookmarkEnd w:id="39"/>
      <w:bookmarkEnd w:id="40"/>
    </w:p>
    <w:p>
      <w:pPr>
        <w:ind w:firstLine="420"/>
        <w:rPr>
          <w:rFonts w:ascii="微软雅黑" w:hAnsi="微软雅黑" w:eastAsia="微软雅黑"/>
          <w:sz w:val="24"/>
        </w:rPr>
      </w:pPr>
      <w:r>
        <w:rPr>
          <w:rFonts w:hint="eastAsia" w:ascii="微软雅黑" w:hAnsi="微软雅黑" w:eastAsia="微软雅黑"/>
          <w:sz w:val="24"/>
        </w:rPr>
        <w:t>本项目预期实现的技术指标如下：</w:t>
      </w:r>
    </w:p>
    <w:p>
      <w:pPr>
        <w:numPr>
          <w:ilvl w:val="0"/>
          <w:numId w:val="5"/>
        </w:numPr>
        <w:rPr>
          <w:rFonts w:ascii="微软雅黑" w:hAnsi="微软雅黑" w:eastAsia="微软雅黑"/>
          <w:sz w:val="24"/>
        </w:rPr>
      </w:pPr>
      <w:r>
        <w:rPr>
          <w:rFonts w:hint="eastAsia" w:ascii="微软雅黑" w:hAnsi="微软雅黑" w:eastAsia="微软雅黑"/>
          <w:sz w:val="24"/>
        </w:rPr>
        <w:t>支持DVI、</w:t>
      </w:r>
      <w:r>
        <w:rPr>
          <w:rFonts w:hint="eastAsia" w:ascii="微软雅黑" w:hAnsi="微软雅黑" w:eastAsia="微软雅黑"/>
          <w:sz w:val="24"/>
          <w:lang w:val="en-US" w:eastAsia="zh-CN"/>
        </w:rPr>
        <w:t>HDMI、</w:t>
      </w:r>
      <w:r>
        <w:rPr>
          <w:rFonts w:hint="eastAsia" w:ascii="微软雅黑" w:hAnsi="微软雅黑" w:eastAsia="微软雅黑"/>
          <w:sz w:val="24"/>
        </w:rPr>
        <w:t>SDI等视频输入接口，支持DVI</w:t>
      </w:r>
      <w:r>
        <w:rPr>
          <w:rFonts w:hint="eastAsia" w:ascii="微软雅黑" w:hAnsi="微软雅黑" w:eastAsia="微软雅黑"/>
          <w:sz w:val="24"/>
          <w:lang w:eastAsia="zh-CN"/>
        </w:rPr>
        <w:t>、</w:t>
      </w:r>
      <w:r>
        <w:rPr>
          <w:rFonts w:hint="eastAsia" w:ascii="微软雅黑" w:hAnsi="微软雅黑" w:eastAsia="微软雅黑"/>
          <w:sz w:val="24"/>
          <w:lang w:val="en-US" w:eastAsia="zh-CN"/>
        </w:rPr>
        <w:t>VGA</w:t>
      </w:r>
      <w:r>
        <w:rPr>
          <w:rFonts w:hint="eastAsia" w:ascii="微软雅黑" w:hAnsi="微软雅黑" w:eastAsia="微软雅黑"/>
          <w:sz w:val="24"/>
        </w:rPr>
        <w:t>、HDMI等视频输出接口，支持平衡式模拟音频输入输出接口，支持Dante网络音频输入输出接口。</w:t>
      </w:r>
    </w:p>
    <w:p>
      <w:pPr>
        <w:numPr>
          <w:ilvl w:val="0"/>
          <w:numId w:val="5"/>
        </w:numPr>
        <w:rPr>
          <w:rFonts w:ascii="微软雅黑" w:hAnsi="微软雅黑" w:eastAsia="微软雅黑"/>
          <w:sz w:val="24"/>
        </w:rPr>
      </w:pPr>
      <w:r>
        <w:rPr>
          <w:rFonts w:hint="eastAsia" w:ascii="微软雅黑" w:hAnsi="微软雅黑" w:eastAsia="微软雅黑"/>
          <w:sz w:val="24"/>
        </w:rPr>
        <w:t>支持串口、红外、IO、Relay、USB2.0等物理控制接口，也支持tcp/udp等虚拟控制接口，所有接口都支持双向控制和协议扩展（同时支持二进制和文本协议），红外接口支持学习功能。</w:t>
      </w:r>
    </w:p>
    <w:p>
      <w:pPr>
        <w:numPr>
          <w:ilvl w:val="0"/>
          <w:numId w:val="5"/>
        </w:numPr>
        <w:rPr>
          <w:rFonts w:ascii="微软雅黑" w:hAnsi="微软雅黑" w:eastAsia="微软雅黑"/>
          <w:sz w:val="24"/>
        </w:rPr>
      </w:pPr>
      <w:r>
        <w:rPr>
          <w:rFonts w:hint="eastAsia" w:ascii="微软雅黑" w:hAnsi="微软雅黑" w:eastAsia="微软雅黑"/>
          <w:sz w:val="24"/>
        </w:rPr>
        <w:t>视频信号最高支持1080P@60</w:t>
      </w:r>
      <w:r>
        <w:rPr>
          <w:rFonts w:hint="eastAsia" w:ascii="微软雅黑" w:hAnsi="微软雅黑" w:eastAsia="微软雅黑"/>
          <w:sz w:val="24"/>
          <w:lang w:eastAsia="zh-CN"/>
        </w:rPr>
        <w:t>，</w:t>
      </w:r>
      <w:r>
        <w:rPr>
          <w:rFonts w:hint="eastAsia" w:ascii="微软雅黑" w:hAnsi="微软雅黑" w:eastAsia="微软雅黑"/>
          <w:sz w:val="24"/>
        </w:rPr>
        <w:t>支持H.264视频编解码算法</w:t>
      </w:r>
      <w:r>
        <w:rPr>
          <w:rFonts w:hint="eastAsia" w:ascii="微软雅黑" w:hAnsi="微软雅黑" w:eastAsia="微软雅黑"/>
          <w:sz w:val="24"/>
          <w:lang w:eastAsia="zh-CN"/>
        </w:rPr>
        <w:t>，</w:t>
      </w:r>
      <w:r>
        <w:rPr>
          <w:rFonts w:hint="eastAsia" w:ascii="微软雅黑" w:hAnsi="微软雅黑" w:eastAsia="微软雅黑"/>
          <w:sz w:val="24"/>
        </w:rPr>
        <w:t>支持AAC-LC、G.711A、G.711U音频编解码算法；音频处理支持AEC、AFC、AUTOMIX、SP、AGC、PEQ等算法。</w:t>
      </w:r>
    </w:p>
    <w:p>
      <w:pPr>
        <w:numPr>
          <w:ilvl w:val="0"/>
          <w:numId w:val="5"/>
        </w:numPr>
        <w:rPr>
          <w:rFonts w:ascii="微软雅黑" w:hAnsi="微软雅黑" w:eastAsia="微软雅黑"/>
          <w:sz w:val="24"/>
        </w:rPr>
      </w:pPr>
      <w:r>
        <w:rPr>
          <w:rFonts w:hint="eastAsia" w:ascii="微软雅黑" w:hAnsi="微软雅黑" w:eastAsia="微软雅黑"/>
          <w:sz w:val="24"/>
        </w:rPr>
        <w:t>多媒体教室中的2个网络摄像机码流格式最高支持H.264 1080p@30fps</w:t>
      </w:r>
      <w:r>
        <w:rPr>
          <w:rFonts w:hint="eastAsia" w:ascii="微软雅黑" w:hAnsi="微软雅黑" w:eastAsia="微软雅黑"/>
          <w:sz w:val="24"/>
          <w:lang w:eastAsia="zh-CN"/>
        </w:rPr>
        <w:t>，</w:t>
      </w:r>
      <w:r>
        <w:rPr>
          <w:rFonts w:hint="eastAsia" w:ascii="微软雅黑" w:hAnsi="微软雅黑" w:eastAsia="微软雅黑"/>
          <w:sz w:val="24"/>
          <w:lang w:val="en-US" w:eastAsia="zh-CN"/>
        </w:rPr>
        <w:t>主讲教室向听课教室提供的2路码流格式最高支持H.264 1080p@60fps，听课教室向主讲教室提供1路码流格式最高支持H.264 720p@30fps</w:t>
      </w:r>
      <w:r>
        <w:rPr>
          <w:rFonts w:hint="eastAsia" w:ascii="微软雅黑" w:hAnsi="微软雅黑" w:eastAsia="微软雅黑"/>
          <w:sz w:val="24"/>
        </w:rPr>
        <w:t>。单台媒体服务器最多支持32间多媒体教室同时录制或直播</w:t>
      </w:r>
      <w:r>
        <w:rPr>
          <w:rFonts w:hint="eastAsia" w:ascii="微软雅黑" w:hAnsi="微软雅黑" w:eastAsia="微软雅黑"/>
          <w:sz w:val="24"/>
          <w:lang w:eastAsia="zh-CN"/>
        </w:rPr>
        <w:t>，</w:t>
      </w:r>
      <w:r>
        <w:rPr>
          <w:rFonts w:hint="eastAsia" w:ascii="微软雅黑" w:hAnsi="微软雅黑" w:eastAsia="微软雅黑"/>
          <w:sz w:val="24"/>
          <w:lang w:val="en-US" w:eastAsia="zh-CN"/>
        </w:rPr>
        <w:t>单台媒体服务器最多支持64路同时点播连接。</w:t>
      </w:r>
    </w:p>
    <w:p>
      <w:pPr>
        <w:numPr>
          <w:ilvl w:val="0"/>
          <w:numId w:val="5"/>
        </w:numPr>
        <w:rPr>
          <w:rFonts w:ascii="微软雅黑" w:hAnsi="微软雅黑" w:eastAsia="微软雅黑"/>
          <w:sz w:val="24"/>
        </w:rPr>
      </w:pPr>
      <w:r>
        <w:rPr>
          <w:rFonts w:hint="eastAsia" w:ascii="微软雅黑" w:hAnsi="微软雅黑" w:eastAsia="微软雅黑"/>
          <w:sz w:val="24"/>
        </w:rPr>
        <w:t>最多支持32个MIDIS系统级联</w:t>
      </w:r>
      <w:r>
        <w:rPr>
          <w:rFonts w:hint="eastAsia" w:ascii="微软雅黑" w:hAnsi="微软雅黑" w:eastAsia="微软雅黑"/>
          <w:sz w:val="24"/>
          <w:lang w:eastAsia="zh-CN"/>
        </w:rPr>
        <w:t>，单个MIDIS系统最多支持512间多媒体教室，16路同时对讲，256间教室同时广播，16个广播区域划分。一个广播区域最多支持256间教室</w:t>
      </w:r>
      <w:r>
        <w:rPr>
          <w:rFonts w:hint="eastAsia" w:ascii="微软雅黑" w:hAnsi="微软雅黑" w:eastAsia="微软雅黑"/>
          <w:sz w:val="24"/>
        </w:rPr>
        <w:t>。</w:t>
      </w:r>
    </w:p>
    <w:p>
      <w:pPr>
        <w:numPr>
          <w:ilvl w:val="0"/>
          <w:numId w:val="5"/>
        </w:numPr>
        <w:rPr>
          <w:rFonts w:ascii="微软雅黑" w:hAnsi="微软雅黑" w:eastAsia="微软雅黑"/>
          <w:sz w:val="24"/>
        </w:rPr>
      </w:pPr>
      <w:r>
        <w:rPr>
          <w:rFonts w:hint="eastAsia" w:ascii="微软雅黑" w:hAnsi="微软雅黑" w:eastAsia="微软雅黑"/>
          <w:sz w:val="24"/>
        </w:rPr>
        <w:t>支持管理内置音频处理器</w:t>
      </w:r>
      <w:r>
        <w:rPr>
          <w:rFonts w:hint="eastAsia" w:ascii="微软雅黑" w:hAnsi="微软雅黑" w:eastAsia="微软雅黑"/>
          <w:sz w:val="24"/>
          <w:lang w:eastAsia="zh-CN"/>
        </w:rPr>
        <w:t>，支持通过网络接入和外网控制音频处理器，支持管理内置功放，支持多个视频输入源，支持多个视频输出显示，支持教学设备控制，也支持控制设备类型扩展</w:t>
      </w:r>
      <w:r>
        <w:rPr>
          <w:rFonts w:hint="eastAsia" w:ascii="微软雅黑" w:hAnsi="微软雅黑" w:eastAsia="微软雅黑"/>
          <w:sz w:val="24"/>
        </w:rPr>
        <w:t>。</w:t>
      </w:r>
    </w:p>
    <w:p>
      <w:pPr>
        <w:numPr>
          <w:ilvl w:val="0"/>
          <w:numId w:val="5"/>
        </w:numPr>
        <w:rPr>
          <w:rFonts w:ascii="微软雅黑" w:hAnsi="微软雅黑" w:eastAsia="微软雅黑"/>
          <w:sz w:val="24"/>
        </w:rPr>
      </w:pPr>
      <w:r>
        <w:rPr>
          <w:rFonts w:hint="eastAsia" w:ascii="微软雅黑" w:hAnsi="微软雅黑" w:eastAsia="微软雅黑"/>
          <w:sz w:val="24"/>
        </w:rPr>
        <w:t>支持内外网隔离</w:t>
      </w:r>
      <w:r>
        <w:rPr>
          <w:rFonts w:hint="eastAsia" w:ascii="微软雅黑" w:hAnsi="微软雅黑" w:eastAsia="微软雅黑"/>
          <w:sz w:val="24"/>
          <w:lang w:eastAsia="zh-CN"/>
        </w:rPr>
        <w:t>，</w:t>
      </w:r>
      <w:r>
        <w:rPr>
          <w:rFonts w:hint="eastAsia" w:ascii="微软雅黑" w:hAnsi="微软雅黑" w:eastAsia="微软雅黑"/>
          <w:sz w:val="24"/>
        </w:rPr>
        <w:t>支持外置控制面板</w:t>
      </w:r>
      <w:r>
        <w:rPr>
          <w:rFonts w:hint="eastAsia" w:ascii="微软雅黑" w:hAnsi="微软雅黑" w:eastAsia="微软雅黑"/>
          <w:sz w:val="24"/>
          <w:lang w:eastAsia="zh-CN"/>
        </w:rPr>
        <w:t>，支持非接触式刷卡认证</w:t>
      </w:r>
      <w:r>
        <w:rPr>
          <w:rFonts w:hint="eastAsia" w:ascii="微软雅黑" w:hAnsi="微软雅黑" w:eastAsia="微软雅黑"/>
          <w:sz w:val="24"/>
        </w:rPr>
        <w:t>。</w:t>
      </w:r>
    </w:p>
    <w:p>
      <w:pPr>
        <w:numPr>
          <w:ilvl w:val="0"/>
          <w:numId w:val="5"/>
        </w:numPr>
        <w:rPr>
          <w:rFonts w:ascii="微软雅黑" w:hAnsi="微软雅黑" w:eastAsia="微软雅黑"/>
          <w:sz w:val="24"/>
        </w:rPr>
      </w:pPr>
      <w:r>
        <w:rPr>
          <w:rFonts w:hint="eastAsia" w:ascii="微软雅黑" w:hAnsi="微软雅黑" w:eastAsia="微软雅黑"/>
          <w:sz w:val="24"/>
        </w:rPr>
        <w:t>支持设备通过网络升级</w:t>
      </w:r>
      <w:r>
        <w:rPr>
          <w:rFonts w:hint="eastAsia" w:ascii="微软雅黑" w:hAnsi="微软雅黑" w:eastAsia="微软雅黑"/>
          <w:sz w:val="24"/>
          <w:lang w:eastAsia="zh-CN"/>
        </w:rPr>
        <w:t>、</w:t>
      </w:r>
      <w:r>
        <w:rPr>
          <w:rFonts w:hint="eastAsia" w:ascii="微软雅黑" w:hAnsi="微软雅黑" w:eastAsia="微软雅黑"/>
          <w:sz w:val="24"/>
        </w:rPr>
        <w:t>U盘升级</w:t>
      </w:r>
      <w:r>
        <w:rPr>
          <w:rFonts w:hint="eastAsia" w:ascii="微软雅黑" w:hAnsi="微软雅黑" w:eastAsia="微软雅黑"/>
          <w:sz w:val="24"/>
          <w:lang w:eastAsia="zh-CN"/>
        </w:rPr>
        <w:t>，支持自动升级内置音频处理器、自动升级控制面板</w:t>
      </w:r>
      <w:r>
        <w:rPr>
          <w:rFonts w:hint="eastAsia" w:ascii="微软雅黑" w:hAnsi="微软雅黑" w:eastAsia="微软雅黑"/>
          <w:sz w:val="24"/>
        </w:rPr>
        <w:t>。</w:t>
      </w:r>
    </w:p>
    <w:p>
      <w:pPr>
        <w:numPr>
          <w:ilvl w:val="0"/>
          <w:numId w:val="5"/>
        </w:numPr>
        <w:rPr>
          <w:rFonts w:ascii="微软雅黑" w:hAnsi="微软雅黑" w:eastAsia="微软雅黑"/>
          <w:sz w:val="24"/>
        </w:rPr>
      </w:pPr>
      <w:r>
        <w:rPr>
          <w:rFonts w:hint="eastAsia" w:ascii="微软雅黑" w:hAnsi="微软雅黑" w:eastAsia="微软雅黑"/>
          <w:sz w:val="24"/>
        </w:rPr>
        <w:t>媒体服务平台同时支持流媒体录制、场景直播、场景点播、实时转码和流媒体转发服务，流媒体转发支持IPCAM代理、流媒体分享（级联）、SIP呼叫等多种对接方式。</w:t>
      </w:r>
    </w:p>
    <w:p>
      <w:pPr>
        <w:numPr>
          <w:ilvl w:val="0"/>
          <w:numId w:val="5"/>
        </w:numPr>
        <w:rPr>
          <w:rFonts w:ascii="微软雅黑" w:hAnsi="微软雅黑" w:eastAsia="微软雅黑"/>
          <w:sz w:val="24"/>
        </w:rPr>
      </w:pPr>
      <w:r>
        <w:rPr>
          <w:rFonts w:hint="eastAsia" w:ascii="微软雅黑" w:hAnsi="微软雅黑" w:eastAsia="微软雅黑"/>
          <w:sz w:val="24"/>
        </w:rPr>
        <w:t>H.264 720p@30fps最低占用1Mbps带宽</w:t>
      </w:r>
      <w:r>
        <w:rPr>
          <w:rFonts w:hint="eastAsia" w:ascii="微软雅黑" w:hAnsi="微软雅黑" w:eastAsia="微软雅黑"/>
          <w:sz w:val="24"/>
          <w:lang w:eastAsia="zh-CN"/>
        </w:rPr>
        <w:t>，H.264 1080p@30fps最低占用2Mbps带宽，H.264 1080p@60fps最低占用4Mbps带宽。视频码流支持</w:t>
      </w:r>
      <w:r>
        <w:rPr>
          <w:rFonts w:hint="eastAsia" w:ascii="微软雅黑" w:hAnsi="微软雅黑" w:eastAsia="微软雅黑"/>
          <w:sz w:val="24"/>
          <w:lang w:val="en-US" w:eastAsia="zh-CN"/>
        </w:rPr>
        <w:t>20</w:t>
      </w:r>
      <w:r>
        <w:rPr>
          <w:rFonts w:hint="eastAsia" w:ascii="微软雅黑" w:hAnsi="微软雅黑" w:eastAsia="微软雅黑"/>
          <w:sz w:val="24"/>
          <w:lang w:eastAsia="zh-CN"/>
        </w:rPr>
        <w:t>%的丢包率，音频码率支持20%的丢包率</w:t>
      </w:r>
      <w:r>
        <w:rPr>
          <w:rFonts w:hint="eastAsia" w:ascii="微软雅黑" w:hAnsi="微软雅黑" w:eastAsia="微软雅黑"/>
          <w:sz w:val="24"/>
        </w:rPr>
        <w:t>。</w:t>
      </w:r>
    </w:p>
    <w:p>
      <w:pPr>
        <w:numPr>
          <w:ilvl w:val="0"/>
          <w:numId w:val="5"/>
        </w:numPr>
        <w:rPr>
          <w:rFonts w:ascii="微软雅黑" w:hAnsi="微软雅黑" w:eastAsia="微软雅黑"/>
          <w:sz w:val="24"/>
        </w:rPr>
      </w:pPr>
      <w:r>
        <w:rPr>
          <w:rFonts w:hint="eastAsia" w:ascii="微软雅黑" w:hAnsi="微软雅黑" w:eastAsia="微软雅黑"/>
          <w:sz w:val="24"/>
        </w:rPr>
        <w:t>支持根据实际</w:t>
      </w:r>
      <w:r>
        <w:rPr>
          <w:rFonts w:hint="eastAsia" w:ascii="微软雅黑" w:hAnsi="微软雅黑" w:eastAsia="微软雅黑"/>
          <w:sz w:val="24"/>
          <w:lang w:eastAsia="zh-CN"/>
        </w:rPr>
        <w:t>应用场景</w:t>
      </w:r>
      <w:r>
        <w:rPr>
          <w:rFonts w:hint="eastAsia" w:ascii="微软雅黑" w:hAnsi="微软雅黑" w:eastAsia="微软雅黑"/>
          <w:sz w:val="24"/>
        </w:rPr>
        <w:t>自定义用户</w:t>
      </w:r>
      <w:r>
        <w:rPr>
          <w:rFonts w:hint="eastAsia" w:ascii="微软雅黑" w:hAnsi="微软雅黑" w:eastAsia="微软雅黑"/>
          <w:sz w:val="24"/>
          <w:lang w:eastAsia="zh-CN"/>
        </w:rPr>
        <w:t>权限，不同的权限对应不同的操作界面</w:t>
      </w:r>
      <w:r>
        <w:rPr>
          <w:rFonts w:hint="eastAsia" w:ascii="微软雅黑" w:hAnsi="微软雅黑" w:eastAsia="微软雅黑"/>
          <w:sz w:val="24"/>
        </w:rPr>
        <w:t>。</w:t>
      </w:r>
    </w:p>
    <w:p>
      <w:pPr>
        <w:numPr>
          <w:ilvl w:val="0"/>
          <w:numId w:val="5"/>
        </w:numPr>
        <w:rPr>
          <w:rFonts w:ascii="微软雅黑" w:hAnsi="微软雅黑" w:eastAsia="微软雅黑"/>
          <w:sz w:val="24"/>
        </w:rPr>
      </w:pPr>
      <w:r>
        <w:rPr>
          <w:rFonts w:hint="eastAsia" w:ascii="微软雅黑" w:hAnsi="微软雅黑" w:eastAsia="微软雅黑"/>
          <w:sz w:val="24"/>
        </w:rPr>
        <w:t>支持配置教室SIP号码</w:t>
      </w:r>
      <w:r>
        <w:rPr>
          <w:rFonts w:hint="eastAsia" w:ascii="微软雅黑" w:hAnsi="微软雅黑" w:eastAsia="微软雅黑"/>
          <w:sz w:val="24"/>
          <w:lang w:eastAsia="zh-CN"/>
        </w:rPr>
        <w:t>，教室支持SIP呼叫接入视频会议MCU</w:t>
      </w:r>
      <w:r>
        <w:rPr>
          <w:rFonts w:hint="eastAsia" w:ascii="微软雅黑" w:hAnsi="微软雅黑" w:eastAsia="微软雅黑"/>
          <w:sz w:val="24"/>
        </w:rPr>
        <w:t>。</w:t>
      </w:r>
    </w:p>
    <w:p>
      <w:pPr>
        <w:rPr>
          <w:rFonts w:ascii="微软雅黑" w:hAnsi="微软雅黑" w:eastAsia="微软雅黑"/>
          <w:sz w:val="24"/>
        </w:rPr>
      </w:pPr>
    </w:p>
    <w:p>
      <w:pPr>
        <w:pStyle w:val="3"/>
        <w:rPr>
          <w:kern w:val="0"/>
        </w:rPr>
      </w:pPr>
      <w:bookmarkStart w:id="41" w:name="_Toc290827400"/>
      <w:bookmarkStart w:id="42" w:name="_Toc14813"/>
      <w:bookmarkStart w:id="43" w:name="_Toc6393"/>
      <w:r>
        <w:rPr>
          <w:rFonts w:hint="eastAsia"/>
          <w:kern w:val="0"/>
        </w:rPr>
        <w:t>（二）</w:t>
      </w:r>
      <w:bookmarkEnd w:id="41"/>
      <w:r>
        <w:rPr>
          <w:rFonts w:hint="eastAsia"/>
          <w:kern w:val="0"/>
        </w:rPr>
        <w:t>三年期内产业前景和解决产业发展问题的预期贡献</w:t>
      </w:r>
      <w:bookmarkEnd w:id="42"/>
      <w:bookmarkEnd w:id="43"/>
    </w:p>
    <w:p>
      <w:pPr>
        <w:ind w:firstLine="480" w:firstLineChars="200"/>
        <w:rPr>
          <w:rFonts w:ascii="微软雅黑" w:hAnsi="微软雅黑" w:eastAsia="微软雅黑"/>
          <w:sz w:val="24"/>
        </w:rPr>
      </w:pPr>
      <w:r>
        <w:rPr>
          <w:rFonts w:hint="eastAsia" w:ascii="微软雅黑" w:hAnsi="微软雅黑" w:eastAsia="微软雅黑"/>
          <w:sz w:val="24"/>
        </w:rPr>
        <w:t>在项目启动后</w:t>
      </w:r>
      <w:r>
        <w:rPr>
          <w:rFonts w:ascii="微软雅黑" w:hAnsi="微软雅黑" w:eastAsia="微软雅黑"/>
          <w:sz w:val="24"/>
        </w:rPr>
        <w:t>三年内</w:t>
      </w:r>
      <w:r>
        <w:rPr>
          <w:rFonts w:hint="eastAsia" w:ascii="微软雅黑" w:hAnsi="微软雅黑" w:eastAsia="微软雅黑"/>
          <w:sz w:val="24"/>
        </w:rPr>
        <w:t>，预计可实现营收8000万，净利润1000万，纳税</w:t>
      </w:r>
      <w:r>
        <w:rPr>
          <w:rFonts w:hint="eastAsia" w:ascii="微软雅黑" w:hAnsi="微软雅黑" w:eastAsia="微软雅黑"/>
          <w:color w:val="000000" w:themeColor="text1"/>
          <w:sz w:val="24"/>
          <w14:textFill>
            <w14:solidFill>
              <w14:schemeClr w14:val="tx1"/>
            </w14:solidFill>
          </w14:textFill>
        </w:rPr>
        <w:t>1</w:t>
      </w:r>
      <w:r>
        <w:rPr>
          <w:rFonts w:ascii="微软雅黑" w:hAnsi="微软雅黑" w:eastAsia="微软雅黑"/>
          <w:color w:val="000000" w:themeColor="text1"/>
          <w:sz w:val="24"/>
          <w14:textFill>
            <w14:solidFill>
              <w14:schemeClr w14:val="tx1"/>
            </w14:solidFill>
          </w14:textFill>
        </w:rPr>
        <w:t>677</w:t>
      </w:r>
      <w:r>
        <w:rPr>
          <w:rFonts w:hint="eastAsia" w:ascii="微软雅黑" w:hAnsi="微软雅黑" w:eastAsia="微软雅黑"/>
          <w:sz w:val="24"/>
        </w:rPr>
        <w:t>万。随着公司规划的不断扩大，市场份额的不断增长，未来三年还将会保持50</w:t>
      </w:r>
      <w:r>
        <w:rPr>
          <w:rFonts w:ascii="微软雅黑" w:hAnsi="微软雅黑" w:eastAsia="微软雅黑"/>
          <w:sz w:val="24"/>
        </w:rPr>
        <w:t>%</w:t>
      </w:r>
      <w:r>
        <w:rPr>
          <w:rFonts w:hint="eastAsia" w:ascii="微软雅黑" w:hAnsi="微软雅黑" w:eastAsia="微软雅黑"/>
          <w:sz w:val="24"/>
        </w:rPr>
        <w:t>以上的速度增长。具体情况见下表：</w:t>
      </w:r>
    </w:p>
    <w:tbl>
      <w:tblPr>
        <w:tblStyle w:val="18"/>
        <w:tblW w:w="841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84"/>
        <w:gridCol w:w="1519"/>
        <w:gridCol w:w="1635"/>
        <w:gridCol w:w="1402"/>
        <w:gridCol w:w="1636"/>
        <w:gridCol w:w="163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84" w:type="dxa"/>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序号</w:t>
            </w:r>
          </w:p>
        </w:tc>
        <w:tc>
          <w:tcPr>
            <w:tcW w:w="1519" w:type="dxa"/>
            <w:vAlign w:val="center"/>
          </w:tcPr>
          <w:p>
            <w:pPr>
              <w:widowControl/>
              <w:spacing w:line="360" w:lineRule="auto"/>
              <w:ind w:firstLine="480" w:firstLineChars="200"/>
              <w:rPr>
                <w:rFonts w:ascii="微软雅黑" w:hAnsi="微软雅黑" w:eastAsia="微软雅黑"/>
                <w:color w:val="000000"/>
                <w:sz w:val="24"/>
              </w:rPr>
            </w:pPr>
            <w:r>
              <w:rPr>
                <w:rFonts w:hint="eastAsia" w:ascii="微软雅黑" w:hAnsi="微软雅黑" w:eastAsia="微软雅黑"/>
                <w:color w:val="000000"/>
                <w:sz w:val="24"/>
              </w:rPr>
              <w:t>名称</w:t>
            </w:r>
          </w:p>
        </w:tc>
        <w:tc>
          <w:tcPr>
            <w:tcW w:w="1635" w:type="dxa"/>
            <w:vAlign w:val="center"/>
          </w:tcPr>
          <w:p>
            <w:pPr>
              <w:widowControl/>
              <w:spacing w:line="360" w:lineRule="auto"/>
              <w:jc w:val="center"/>
              <w:rPr>
                <w:rFonts w:ascii="微软雅黑" w:hAnsi="微软雅黑" w:eastAsia="微软雅黑"/>
                <w:color w:val="000000"/>
                <w:sz w:val="24"/>
              </w:rPr>
            </w:pPr>
            <w:r>
              <w:rPr>
                <w:rFonts w:ascii="微软雅黑" w:hAnsi="微软雅黑" w:eastAsia="微软雅黑"/>
                <w:color w:val="000000"/>
                <w:sz w:val="24"/>
              </w:rPr>
              <w:t>2017</w:t>
            </w:r>
          </w:p>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年度</w:t>
            </w:r>
          </w:p>
        </w:tc>
        <w:tc>
          <w:tcPr>
            <w:tcW w:w="1402" w:type="dxa"/>
          </w:tcPr>
          <w:p>
            <w:pPr>
              <w:widowControl/>
              <w:spacing w:line="360" w:lineRule="auto"/>
              <w:jc w:val="center"/>
              <w:rPr>
                <w:rFonts w:ascii="微软雅黑" w:hAnsi="微软雅黑" w:eastAsia="微软雅黑"/>
                <w:color w:val="000000"/>
                <w:sz w:val="24"/>
              </w:rPr>
            </w:pPr>
            <w:r>
              <w:rPr>
                <w:rFonts w:ascii="微软雅黑" w:hAnsi="微软雅黑" w:eastAsia="微软雅黑"/>
                <w:color w:val="000000"/>
                <w:sz w:val="24"/>
              </w:rPr>
              <w:t>2018</w:t>
            </w:r>
          </w:p>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年度</w:t>
            </w:r>
          </w:p>
        </w:tc>
        <w:tc>
          <w:tcPr>
            <w:tcW w:w="1636"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201</w:t>
            </w:r>
            <w:r>
              <w:rPr>
                <w:rFonts w:ascii="微软雅黑" w:hAnsi="微软雅黑" w:eastAsia="微软雅黑"/>
                <w:color w:val="000000"/>
                <w:sz w:val="24"/>
              </w:rPr>
              <w:t>9</w:t>
            </w:r>
          </w:p>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年度</w:t>
            </w:r>
          </w:p>
        </w:tc>
        <w:tc>
          <w:tcPr>
            <w:tcW w:w="1636"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合计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84" w:type="dxa"/>
          </w:tcPr>
          <w:p>
            <w:pPr>
              <w:widowControl/>
              <w:spacing w:line="360" w:lineRule="auto"/>
              <w:jc w:val="center"/>
              <w:rPr>
                <w:rFonts w:ascii="微软雅黑" w:hAnsi="微软雅黑" w:eastAsia="微软雅黑"/>
                <w:color w:val="000000"/>
                <w:sz w:val="24"/>
              </w:rPr>
            </w:pPr>
            <w:r>
              <w:rPr>
                <w:rFonts w:ascii="微软雅黑" w:hAnsi="微软雅黑" w:eastAsia="微软雅黑"/>
                <w:color w:val="000000"/>
                <w:sz w:val="24"/>
              </w:rPr>
              <w:t>1</w:t>
            </w:r>
          </w:p>
        </w:tc>
        <w:tc>
          <w:tcPr>
            <w:tcW w:w="1519"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主营业务</w:t>
            </w:r>
          </w:p>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收入</w:t>
            </w:r>
          </w:p>
        </w:tc>
        <w:tc>
          <w:tcPr>
            <w:tcW w:w="1635"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1000</w:t>
            </w:r>
          </w:p>
        </w:tc>
        <w:tc>
          <w:tcPr>
            <w:tcW w:w="1402"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3000</w:t>
            </w:r>
          </w:p>
        </w:tc>
        <w:tc>
          <w:tcPr>
            <w:tcW w:w="1636"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4000</w:t>
            </w:r>
          </w:p>
        </w:tc>
        <w:tc>
          <w:tcPr>
            <w:tcW w:w="1636"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8000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84" w:type="dxa"/>
          </w:tcPr>
          <w:p>
            <w:pPr>
              <w:widowControl/>
              <w:spacing w:line="360" w:lineRule="auto"/>
              <w:jc w:val="center"/>
              <w:rPr>
                <w:rFonts w:ascii="微软雅黑" w:hAnsi="微软雅黑" w:eastAsia="微软雅黑"/>
                <w:color w:val="000000"/>
                <w:sz w:val="24"/>
              </w:rPr>
            </w:pPr>
            <w:r>
              <w:rPr>
                <w:rFonts w:ascii="微软雅黑" w:hAnsi="微软雅黑" w:eastAsia="微软雅黑"/>
                <w:color w:val="000000"/>
                <w:sz w:val="24"/>
              </w:rPr>
              <w:t>2</w:t>
            </w:r>
          </w:p>
        </w:tc>
        <w:tc>
          <w:tcPr>
            <w:tcW w:w="1519"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净利润</w:t>
            </w:r>
          </w:p>
        </w:tc>
        <w:tc>
          <w:tcPr>
            <w:tcW w:w="1635"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300</w:t>
            </w:r>
          </w:p>
        </w:tc>
        <w:tc>
          <w:tcPr>
            <w:tcW w:w="1402" w:type="dxa"/>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500</w:t>
            </w:r>
          </w:p>
        </w:tc>
        <w:tc>
          <w:tcPr>
            <w:tcW w:w="1636"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700</w:t>
            </w:r>
          </w:p>
        </w:tc>
        <w:tc>
          <w:tcPr>
            <w:tcW w:w="1636"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1500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584" w:type="dxa"/>
          </w:tcPr>
          <w:p>
            <w:pPr>
              <w:widowControl/>
              <w:spacing w:line="360" w:lineRule="auto"/>
              <w:jc w:val="center"/>
              <w:rPr>
                <w:rFonts w:ascii="微软雅黑" w:hAnsi="微软雅黑" w:eastAsia="微软雅黑"/>
                <w:color w:val="000000"/>
                <w:sz w:val="24"/>
              </w:rPr>
            </w:pPr>
            <w:r>
              <w:rPr>
                <w:rFonts w:ascii="微软雅黑" w:hAnsi="微软雅黑" w:eastAsia="微软雅黑"/>
                <w:color w:val="000000"/>
                <w:sz w:val="24"/>
              </w:rPr>
              <w:t>3</w:t>
            </w:r>
          </w:p>
        </w:tc>
        <w:tc>
          <w:tcPr>
            <w:tcW w:w="1519" w:type="dxa"/>
            <w:vAlign w:val="center"/>
          </w:tcPr>
          <w:p>
            <w:pPr>
              <w:widowControl/>
              <w:spacing w:line="360" w:lineRule="auto"/>
              <w:jc w:val="center"/>
              <w:rPr>
                <w:rFonts w:ascii="微软雅黑" w:hAnsi="微软雅黑" w:eastAsia="微软雅黑"/>
                <w:color w:val="000000"/>
                <w:sz w:val="24"/>
              </w:rPr>
            </w:pPr>
            <w:r>
              <w:rPr>
                <w:rFonts w:hint="eastAsia" w:ascii="微软雅黑" w:hAnsi="微软雅黑" w:eastAsia="微软雅黑"/>
                <w:color w:val="000000"/>
                <w:sz w:val="24"/>
              </w:rPr>
              <w:t>纳税金额</w:t>
            </w:r>
          </w:p>
        </w:tc>
        <w:tc>
          <w:tcPr>
            <w:tcW w:w="1635" w:type="dxa"/>
            <w:vAlign w:val="center"/>
          </w:tcPr>
          <w:p>
            <w:pPr>
              <w:widowControl/>
              <w:spacing w:line="360" w:lineRule="auto"/>
              <w:jc w:val="center"/>
              <w:rPr>
                <w:rFonts w:ascii="微软雅黑" w:hAnsi="微软雅黑" w:eastAsia="微软雅黑"/>
                <w:sz w:val="24"/>
              </w:rPr>
            </w:pPr>
            <w:r>
              <w:rPr>
                <w:rFonts w:ascii="微软雅黑" w:hAnsi="微软雅黑" w:eastAsia="微软雅黑"/>
                <w:sz w:val="24"/>
              </w:rPr>
              <w:t>238</w:t>
            </w:r>
          </w:p>
        </w:tc>
        <w:tc>
          <w:tcPr>
            <w:tcW w:w="1402" w:type="dxa"/>
          </w:tcPr>
          <w:p>
            <w:pPr>
              <w:widowControl/>
              <w:spacing w:line="360" w:lineRule="auto"/>
              <w:jc w:val="center"/>
              <w:rPr>
                <w:rFonts w:ascii="微软雅黑" w:hAnsi="微软雅黑" w:eastAsia="微软雅黑"/>
                <w:sz w:val="24"/>
              </w:rPr>
            </w:pPr>
            <w:r>
              <w:rPr>
                <w:rFonts w:ascii="微软雅黑" w:hAnsi="微软雅黑" w:eastAsia="微软雅黑"/>
                <w:sz w:val="24"/>
              </w:rPr>
              <w:t>613</w:t>
            </w:r>
          </w:p>
        </w:tc>
        <w:tc>
          <w:tcPr>
            <w:tcW w:w="1636" w:type="dxa"/>
            <w:vAlign w:val="center"/>
          </w:tcPr>
          <w:p>
            <w:pPr>
              <w:widowControl/>
              <w:spacing w:line="360" w:lineRule="auto"/>
              <w:jc w:val="center"/>
              <w:rPr>
                <w:rFonts w:ascii="微软雅黑" w:hAnsi="微软雅黑" w:eastAsia="微软雅黑"/>
                <w:sz w:val="24"/>
              </w:rPr>
            </w:pPr>
            <w:r>
              <w:rPr>
                <w:rFonts w:ascii="微软雅黑" w:hAnsi="微软雅黑" w:eastAsia="微软雅黑"/>
                <w:sz w:val="24"/>
              </w:rPr>
              <w:t>826</w:t>
            </w:r>
          </w:p>
        </w:tc>
        <w:tc>
          <w:tcPr>
            <w:tcW w:w="1636" w:type="dxa"/>
            <w:vAlign w:val="center"/>
          </w:tcPr>
          <w:p>
            <w:pPr>
              <w:widowControl/>
              <w:spacing w:line="360" w:lineRule="auto"/>
              <w:jc w:val="center"/>
              <w:rPr>
                <w:rFonts w:ascii="微软雅黑" w:hAnsi="微软雅黑" w:eastAsia="微软雅黑"/>
                <w:sz w:val="24"/>
              </w:rPr>
            </w:pPr>
            <w:r>
              <w:rPr>
                <w:rFonts w:ascii="微软雅黑" w:hAnsi="微软雅黑" w:eastAsia="微软雅黑"/>
                <w:sz w:val="24"/>
              </w:rPr>
              <w:t>1677</w:t>
            </w:r>
          </w:p>
        </w:tc>
      </w:tr>
    </w:tbl>
    <w:p/>
    <w:p>
      <w:pPr>
        <w:rPr>
          <w:rFonts w:ascii="微软雅黑" w:hAnsi="微软雅黑" w:eastAsia="微软雅黑"/>
          <w:sz w:val="24"/>
        </w:rPr>
      </w:pPr>
    </w:p>
    <w:p>
      <w:pPr>
        <w:pStyle w:val="2"/>
      </w:pPr>
      <w:bookmarkStart w:id="44" w:name="_Toc290827402"/>
      <w:bookmarkStart w:id="45" w:name="_Toc26898"/>
      <w:bookmarkStart w:id="46" w:name="_Toc8119"/>
      <w:r>
        <w:rPr>
          <w:rFonts w:hint="eastAsia"/>
        </w:rPr>
        <w:t>五、项目实施方案</w:t>
      </w:r>
      <w:bookmarkEnd w:id="44"/>
      <w:bookmarkEnd w:id="45"/>
      <w:bookmarkEnd w:id="46"/>
    </w:p>
    <w:p>
      <w:pPr>
        <w:pStyle w:val="3"/>
        <w:rPr>
          <w:kern w:val="0"/>
        </w:rPr>
      </w:pPr>
      <w:bookmarkStart w:id="47" w:name="_Toc290827403"/>
      <w:bookmarkStart w:id="48" w:name="_Toc14248"/>
      <w:bookmarkStart w:id="49" w:name="_Toc15337"/>
      <w:r>
        <w:rPr>
          <w:rFonts w:hint="eastAsia"/>
          <w:kern w:val="0"/>
        </w:rPr>
        <w:t>（一）组织管理方式</w:t>
      </w:r>
      <w:bookmarkEnd w:id="47"/>
      <w:bookmarkEnd w:id="48"/>
      <w:bookmarkEnd w:id="49"/>
    </w:p>
    <w:p>
      <w:pPr>
        <w:spacing w:line="360" w:lineRule="auto"/>
        <w:ind w:firstLine="480" w:firstLineChars="200"/>
        <w:rPr>
          <w:rFonts w:ascii="微软雅黑" w:hAnsi="微软雅黑" w:eastAsia="微软雅黑"/>
          <w:sz w:val="24"/>
        </w:rPr>
      </w:pPr>
      <w:r>
        <w:rPr>
          <w:rFonts w:hint="eastAsia" w:ascii="微软雅黑" w:hAnsi="微软雅黑" w:eastAsia="微软雅黑"/>
          <w:sz w:val="24"/>
        </w:rPr>
        <w:t>本项目的研究开发将由公司独立负责具体实施，是公司现阶段和未来两年内的重点研究开发和产业化项目，项目的研发、建设、实施、资金运作、生产、经营、管理、及资产负债等均由公司独自承担。</w:t>
      </w:r>
    </w:p>
    <w:p>
      <w:pPr>
        <w:spacing w:line="360" w:lineRule="auto"/>
        <w:ind w:firstLine="480" w:firstLineChars="200"/>
        <w:rPr>
          <w:rFonts w:ascii="微软雅黑" w:hAnsi="微软雅黑" w:eastAsia="微软雅黑"/>
          <w:sz w:val="24"/>
        </w:rPr>
      </w:pPr>
      <w:r>
        <w:rPr>
          <w:rFonts w:hint="eastAsia" w:ascii="微软雅黑" w:hAnsi="微软雅黑" w:eastAsia="微软雅黑"/>
          <w:sz w:val="24"/>
        </w:rPr>
        <w:t>公司机构精简，管理制度健全，管理层次少，办事效率高。应用现代企业建制机构，实行董事会决议下总经理负责制，并设置综合部、市场部、产品部、采购部、销售管理部等机构，公司的组织织架构图如下：</w:t>
      </w:r>
    </w:p>
    <w:p>
      <w:pPr>
        <w:spacing w:line="360" w:lineRule="auto"/>
        <w:ind w:firstLine="480" w:firstLineChars="200"/>
        <w:rPr>
          <w:rFonts w:ascii="微软雅黑" w:hAnsi="微软雅黑" w:eastAsia="微软雅黑"/>
          <w:sz w:val="24"/>
        </w:rPr>
      </w:pPr>
      <w:r>
        <w:rPr>
          <w:rFonts w:hint="eastAsia" w:ascii="微软雅黑" w:hAnsi="微软雅黑" w:eastAsia="微软雅黑"/>
          <w:sz w:val="24"/>
        </w:rPr>
        <w:drawing>
          <wp:inline distT="0" distB="0" distL="114300" distR="114300">
            <wp:extent cx="5756275" cy="3121025"/>
            <wp:effectExtent l="0" t="0" r="1587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
                    <a:stretch>
                      <a:fillRect/>
                    </a:stretch>
                  </pic:blipFill>
                  <pic:spPr>
                    <a:xfrm>
                      <a:off x="0" y="0"/>
                      <a:ext cx="5756275" cy="3121025"/>
                    </a:xfrm>
                    <a:prstGeom prst="rect">
                      <a:avLst/>
                    </a:prstGeom>
                    <a:noFill/>
                    <a:ln w="9525">
                      <a:noFill/>
                      <a:miter/>
                    </a:ln>
                  </pic:spPr>
                </pic:pic>
              </a:graphicData>
            </a:graphic>
          </wp:inline>
        </w:drawing>
      </w:r>
    </w:p>
    <w:p>
      <w:pPr>
        <w:spacing w:line="360" w:lineRule="auto"/>
        <w:ind w:firstLine="480" w:firstLineChars="200"/>
        <w:rPr>
          <w:rFonts w:ascii="微软雅黑" w:hAnsi="微软雅黑" w:eastAsia="微软雅黑"/>
          <w:sz w:val="24"/>
        </w:rPr>
      </w:pPr>
      <w:r>
        <w:rPr>
          <w:rFonts w:hint="eastAsia" w:ascii="微软雅黑" w:hAnsi="微软雅黑" w:eastAsia="微软雅黑"/>
          <w:sz w:val="24"/>
        </w:rPr>
        <w:tab/>
      </w:r>
    </w:p>
    <w:p>
      <w:pPr>
        <w:spacing w:line="360" w:lineRule="auto"/>
        <w:ind w:firstLine="480" w:firstLineChars="200"/>
        <w:rPr>
          <w:rFonts w:ascii="微软雅黑" w:hAnsi="微软雅黑" w:eastAsia="微软雅黑"/>
          <w:sz w:val="24"/>
        </w:rPr>
      </w:pPr>
      <w:r>
        <w:rPr>
          <w:rFonts w:hint="eastAsia" w:ascii="微软雅黑" w:hAnsi="微软雅黑" w:eastAsia="微软雅黑"/>
          <w:sz w:val="24"/>
        </w:rPr>
        <w:t>在技术实施过程中，公司充分利用已有产品的技术特点，充分发挥外部资源的作用，保证了本项目各项功能满足各项服务的标准要求和定制化需求，技术性能均达到或超过国家有关行业相关标准要求。</w:t>
      </w:r>
    </w:p>
    <w:p>
      <w:pPr>
        <w:spacing w:line="360" w:lineRule="auto"/>
        <w:ind w:firstLine="480" w:firstLineChars="200"/>
        <w:rPr>
          <w:rFonts w:ascii="微软雅黑" w:hAnsi="微软雅黑" w:eastAsia="微软雅黑"/>
          <w:sz w:val="24"/>
        </w:rPr>
      </w:pPr>
    </w:p>
    <w:p>
      <w:pPr>
        <w:pStyle w:val="3"/>
        <w:rPr>
          <w:rFonts w:ascii="微软雅黑" w:hAnsi="微软雅黑"/>
          <w:sz w:val="24"/>
          <w:szCs w:val="24"/>
        </w:rPr>
      </w:pPr>
      <w:bookmarkStart w:id="50" w:name="_Toc290827404"/>
      <w:bookmarkStart w:id="51" w:name="_Toc4224"/>
      <w:bookmarkStart w:id="52" w:name="_Toc564"/>
      <w:r>
        <w:rPr>
          <w:rFonts w:hint="eastAsia"/>
          <w:kern w:val="0"/>
        </w:rPr>
        <w:t>（二）技术实施步骤</w:t>
      </w:r>
      <w:bookmarkEnd w:id="50"/>
      <w:bookmarkEnd w:id="51"/>
      <w:bookmarkEnd w:id="52"/>
    </w:p>
    <w:p>
      <w:pPr>
        <w:spacing w:line="360" w:lineRule="auto"/>
        <w:ind w:firstLine="422" w:firstLineChars="176"/>
        <w:rPr>
          <w:rFonts w:ascii="微软雅黑" w:hAnsi="微软雅黑" w:eastAsia="微软雅黑"/>
          <w:sz w:val="24"/>
          <w:szCs w:val="24"/>
        </w:rPr>
      </w:pPr>
      <w:r>
        <w:rPr>
          <w:rFonts w:hint="eastAsia" w:ascii="微软雅黑" w:hAnsi="微软雅黑" w:eastAsia="微软雅黑"/>
          <w:sz w:val="24"/>
          <w:szCs w:val="24"/>
        </w:rPr>
        <w:t>东微公司设立有完善的技术研发与管理模式，技术研发工作根据公司的发展策略和规划以及市场的需求而立项开展。公司的研发工作实行项目经理制，项目经理一般由公司指定，项目经理为项目的总负责人；公司总工下达《技术开发任务书》给项目经理启动研发工作，任务书包括项目名称、项目初步建议及人员、时间要求等；项目经理组织《需求说明书》、《总体设计方案》和《详细实施方案》的评审；项目在重要里程碑阶段和验收后，项目经理应即使将所有相关资料进行整理，形成项目成果光盘，填写《设计研发项目材料归档清单》，上报总工程师后进行完整性评审；项目研发工作完成后，研发小组成员必须亲自跟踪到工程实际应用阶段和大批量生产阶段，随时对产品的结构、性能进行完善，为工程部和售后服务部提供技术规范和专业标准的技术支持工作。由于自助服务系统涉及硬件设计与软件设计，且涵盖多项技术，公司研发过程中注重项目过程配置管理，将开发过程中的风险降至最低。以下是更改控制流程：</w:t>
      </w:r>
    </w:p>
    <w:p>
      <w:pPr>
        <w:spacing w:line="360" w:lineRule="auto"/>
        <w:ind w:firstLine="422" w:firstLineChars="176"/>
        <w:rPr>
          <w:rFonts w:ascii="微软雅黑" w:hAnsi="微软雅黑" w:eastAsia="微软雅黑"/>
          <w:sz w:val="24"/>
          <w:szCs w:val="24"/>
        </w:rPr>
      </w:pPr>
      <w:r>
        <w:rPr>
          <w:rFonts w:hint="eastAsia" w:ascii="微软雅黑" w:hAnsi="微软雅黑" w:eastAsia="微软雅黑"/>
          <w:sz w:val="24"/>
          <w:szCs w:val="24"/>
        </w:rPr>
        <w:drawing>
          <wp:inline distT="0" distB="0" distL="114300" distR="114300">
            <wp:extent cx="4657090" cy="2591435"/>
            <wp:effectExtent l="0" t="0" r="10160" b="184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
                    <a:stretch>
                      <a:fillRect/>
                    </a:stretch>
                  </pic:blipFill>
                  <pic:spPr>
                    <a:xfrm>
                      <a:off x="0" y="0"/>
                      <a:ext cx="4657090" cy="2591435"/>
                    </a:xfrm>
                    <a:prstGeom prst="rect">
                      <a:avLst/>
                    </a:prstGeom>
                    <a:noFill/>
                    <a:ln w="9525">
                      <a:noFill/>
                      <a:miter/>
                    </a:ln>
                  </pic:spPr>
                </pic:pic>
              </a:graphicData>
            </a:graphic>
          </wp:inline>
        </w:drawing>
      </w:r>
    </w:p>
    <w:p>
      <w:pPr>
        <w:spacing w:line="360" w:lineRule="auto"/>
        <w:jc w:val="center"/>
        <w:rPr>
          <w:rFonts w:ascii="微软雅黑" w:hAnsi="微软雅黑" w:eastAsia="微软雅黑"/>
          <w:sz w:val="24"/>
          <w:szCs w:val="24"/>
        </w:rPr>
      </w:pPr>
      <w:r>
        <w:rPr>
          <w:rFonts w:hint="eastAsia" w:ascii="微软雅黑" w:hAnsi="微软雅黑" w:eastAsia="微软雅黑"/>
          <w:sz w:val="24"/>
          <w:szCs w:val="24"/>
        </w:rPr>
        <w:t>研发流程图</w:t>
      </w:r>
    </w:p>
    <w:p>
      <w:pPr>
        <w:spacing w:line="360" w:lineRule="auto"/>
        <w:ind w:firstLine="422" w:firstLineChars="176"/>
        <w:jc w:val="center"/>
        <w:rPr>
          <w:rFonts w:ascii="微软雅黑" w:hAnsi="微软雅黑" w:eastAsia="微软雅黑"/>
          <w:sz w:val="24"/>
          <w:szCs w:val="24"/>
        </w:rPr>
      </w:pPr>
      <w:r>
        <w:rPr>
          <w:rFonts w:hint="eastAsia" w:ascii="微软雅黑" w:hAnsi="微软雅黑" w:eastAsia="微软雅黑"/>
          <w:sz w:val="24"/>
          <w:szCs w:val="24"/>
        </w:rPr>
        <w:object>
          <v:shape id="_x0000_i1027" o:spt="75" type="#_x0000_t75" style="height:390.05pt;width:191.55pt;" o:ole="t" filled="f" o:preferrelative="t" stroked="f" coordsize="21600,21600">
            <v:path/>
            <v:fill on="f" focussize="0,0"/>
            <v:stroke on="f" joinstyle="miter"/>
            <v:imagedata r:id="rId13" o:title=""/>
            <o:lock v:ext="edit" aspectratio="t"/>
            <w10:wrap type="none"/>
            <w10:anchorlock/>
          </v:shape>
          <o:OLEObject Type="Embed" ProgID="Visio.Drawing.11" ShapeID="_x0000_i1027" DrawAspect="Content" ObjectID="_1468075727" r:id="rId12">
            <o:LockedField>false</o:LockedField>
          </o:OLEObject>
        </w:object>
      </w:r>
    </w:p>
    <w:p>
      <w:pPr>
        <w:spacing w:line="360" w:lineRule="auto"/>
        <w:ind w:firstLine="422" w:firstLineChars="176"/>
        <w:jc w:val="center"/>
        <w:rPr>
          <w:rFonts w:ascii="微软雅黑" w:hAnsi="微软雅黑" w:eastAsia="微软雅黑"/>
          <w:sz w:val="24"/>
          <w:szCs w:val="24"/>
        </w:rPr>
      </w:pPr>
      <w:r>
        <w:rPr>
          <w:rFonts w:hint="eastAsia" w:ascii="微软雅黑" w:hAnsi="微软雅黑" w:eastAsia="微软雅黑"/>
          <w:sz w:val="24"/>
          <w:szCs w:val="24"/>
        </w:rPr>
        <w:t>技术路线图</w:t>
      </w:r>
    </w:p>
    <w:p>
      <w:pPr>
        <w:spacing w:line="360" w:lineRule="auto"/>
        <w:ind w:firstLine="422" w:firstLineChars="176"/>
        <w:rPr>
          <w:rFonts w:ascii="微软雅黑" w:hAnsi="微软雅黑" w:eastAsia="微软雅黑"/>
          <w:sz w:val="24"/>
          <w:szCs w:val="24"/>
        </w:rPr>
      </w:pPr>
      <w:r>
        <w:rPr>
          <w:rFonts w:hint="eastAsia" w:ascii="微软雅黑" w:hAnsi="微软雅黑" w:eastAsia="微软雅黑"/>
          <w:sz w:val="24"/>
          <w:szCs w:val="24"/>
        </w:rPr>
        <w:t>在技术实施过程中，公司充分利用已有产品的技术特点，充分发挥外部资源的作用，借助中国软件深圳测评中心、深圳市电子质量检测中心等深圳市软件协会行业权威专家和优秀检测技术力量，保证了公司研发的“</w:t>
      </w:r>
      <w:r>
        <w:rPr>
          <w:rFonts w:hint="eastAsia" w:ascii="微软雅黑" w:hAnsi="微软雅黑" w:eastAsia="微软雅黑"/>
          <w:sz w:val="24"/>
          <w:lang w:val="en-AU"/>
        </w:rPr>
        <w:t>教学云节点</w:t>
      </w:r>
      <w:r>
        <w:rPr>
          <w:rFonts w:hint="eastAsia" w:ascii="微软雅黑" w:hAnsi="微软雅黑" w:eastAsia="微软雅黑"/>
          <w:sz w:val="24"/>
          <w:szCs w:val="24"/>
          <w:lang w:val="zh-CN"/>
        </w:rPr>
        <w:t>系统</w:t>
      </w:r>
      <w:r>
        <w:rPr>
          <w:rFonts w:hint="eastAsia" w:ascii="微软雅黑" w:hAnsi="微软雅黑" w:eastAsia="微软雅黑"/>
          <w:sz w:val="24"/>
          <w:szCs w:val="24"/>
        </w:rPr>
        <w:t>”各项功能满足客户要求、甚至个性化的定制需求，技术性能均达到国际标准。</w:t>
      </w:r>
    </w:p>
    <w:p>
      <w:pPr>
        <w:spacing w:line="360" w:lineRule="auto"/>
        <w:ind w:firstLine="422" w:firstLineChars="176"/>
        <w:rPr>
          <w:rFonts w:ascii="微软雅黑" w:hAnsi="微软雅黑" w:eastAsia="微软雅黑"/>
          <w:sz w:val="24"/>
          <w:szCs w:val="24"/>
        </w:rPr>
      </w:pPr>
      <w:r>
        <w:rPr>
          <w:rFonts w:hint="eastAsia" w:ascii="微软雅黑" w:hAnsi="微软雅黑" w:eastAsia="微软雅黑"/>
          <w:sz w:val="24"/>
          <w:szCs w:val="24"/>
        </w:rPr>
        <w:t>项目的核心技术都将申请国家相关专利并拥有公司自己的知识产权，科技成果产业化策略包括两个方面：一方面公司以深圳市为总部，建立科研生产基地，成立全国的市场销售渠道，从设计阶段入手从而达到推向市场使用的目的，各地市场人员也直接联系政府客户、企业客户进行产品推广应用工作；另一方面公司将在关外建立生产基地，满足大批量产业化的发展需求。</w:t>
      </w:r>
    </w:p>
    <w:p>
      <w:pPr>
        <w:adjustRightInd w:val="0"/>
        <w:snapToGrid w:val="0"/>
        <w:ind w:firstLine="420" w:firstLineChars="200"/>
        <w:rPr>
          <w:rFonts w:ascii="宋体" w:cs="宋体"/>
          <w:kern w:val="0"/>
          <w:szCs w:val="21"/>
        </w:rPr>
      </w:pPr>
    </w:p>
    <w:p>
      <w:pPr>
        <w:pStyle w:val="3"/>
      </w:pPr>
      <w:bookmarkStart w:id="53" w:name="_Toc290827405"/>
      <w:bookmarkStart w:id="54" w:name="_Toc10213"/>
      <w:bookmarkStart w:id="55" w:name="_Toc24280"/>
      <w:r>
        <w:rPr>
          <w:rFonts w:hint="eastAsia"/>
        </w:rPr>
        <w:t>（三）</w:t>
      </w:r>
      <w:bookmarkEnd w:id="53"/>
      <w:r>
        <w:rPr>
          <w:rFonts w:hint="eastAsia"/>
        </w:rPr>
        <w:t>科技资源综合利用和成果产业化策略</w:t>
      </w:r>
      <w:bookmarkEnd w:id="54"/>
      <w:bookmarkEnd w:id="55"/>
    </w:p>
    <w:p>
      <w:pPr>
        <w:spacing w:line="360" w:lineRule="auto"/>
        <w:ind w:firstLine="480" w:firstLineChars="200"/>
        <w:rPr>
          <w:rFonts w:hint="eastAsia" w:ascii="微软雅黑" w:hAnsi="微软雅黑" w:eastAsia="微软雅黑"/>
          <w:sz w:val="24"/>
        </w:rPr>
      </w:pPr>
      <w:r>
        <w:rPr>
          <w:rFonts w:hint="eastAsia" w:ascii="微软雅黑" w:hAnsi="微软雅黑" w:eastAsia="微软雅黑"/>
          <w:sz w:val="24"/>
          <w:lang w:val="en-AU"/>
        </w:rPr>
        <w:t>教育行业具有广阔的市场空间，东微在音频系统、MIDIS 系统等领域具有深厚的技术积累，教学云节点作为东微切入高端多媒体教室的一体机的产品，深度挖掘教育行业需求，解决当前多媒体教室一体机存在的拼凑式集成，产品可靠性低，系统操作和维护复杂，成本居高不下的问题</w:t>
      </w:r>
      <w:r>
        <w:rPr>
          <w:rFonts w:hint="eastAsia" w:ascii="微软雅黑" w:hAnsi="微软雅黑" w:eastAsia="微软雅黑"/>
          <w:sz w:val="24"/>
        </w:rPr>
        <w:t>。</w:t>
      </w:r>
    </w:p>
    <w:p>
      <w:pPr>
        <w:spacing w:line="360" w:lineRule="auto"/>
        <w:ind w:firstLine="480" w:firstLineChars="200"/>
        <w:rPr>
          <w:rFonts w:ascii="微软雅黑" w:hAnsi="微软雅黑" w:eastAsia="微软雅黑"/>
          <w:sz w:val="24"/>
        </w:rPr>
      </w:pPr>
      <w:r>
        <w:rPr>
          <w:rFonts w:hint="eastAsia" w:ascii="微软雅黑" w:hAnsi="微软雅黑" w:eastAsia="微软雅黑"/>
          <w:sz w:val="24"/>
          <w:lang w:val="en-AU"/>
        </w:rPr>
        <w:t>教学云节点</w:t>
      </w:r>
      <w:r>
        <w:rPr>
          <w:rFonts w:hint="eastAsia" w:ascii="微软雅黑" w:hAnsi="微软雅黑" w:eastAsia="微软雅黑"/>
          <w:sz w:val="24"/>
        </w:rPr>
        <w:t>是新一代多媒体</w:t>
      </w:r>
      <w:r>
        <w:rPr>
          <w:rFonts w:hint="eastAsia" w:ascii="微软雅黑" w:hAnsi="微软雅黑" w:eastAsia="微软雅黑"/>
          <w:sz w:val="24"/>
          <w:lang w:eastAsia="zh-CN"/>
        </w:rPr>
        <w:t>教室</w:t>
      </w:r>
      <w:r>
        <w:rPr>
          <w:rFonts w:hint="eastAsia" w:ascii="微软雅黑" w:hAnsi="微软雅黑" w:eastAsia="微软雅黑"/>
          <w:sz w:val="24"/>
        </w:rPr>
        <w:t>系统，在充分利用科技发展成果下形成了三个鲜明的特点：</w:t>
      </w:r>
      <w:r>
        <w:rPr>
          <w:rFonts w:hint="eastAsia" w:ascii="微软雅黑" w:hAnsi="微软雅黑" w:eastAsia="微软雅黑"/>
          <w:sz w:val="24"/>
          <w:lang w:eastAsia="zh-CN"/>
        </w:rPr>
        <w:t>一体化</w:t>
      </w:r>
      <w:r>
        <w:rPr>
          <w:rFonts w:hint="eastAsia" w:ascii="微软雅黑" w:hAnsi="微软雅黑" w:eastAsia="微软雅黑"/>
          <w:sz w:val="24"/>
        </w:rPr>
        <w:t>、网络化和</w:t>
      </w:r>
      <w:r>
        <w:rPr>
          <w:rFonts w:hint="eastAsia" w:ascii="微软雅黑" w:hAnsi="微软雅黑" w:eastAsia="微软雅黑"/>
          <w:sz w:val="24"/>
          <w:lang w:eastAsia="zh-CN"/>
        </w:rPr>
        <w:t>人性化</w:t>
      </w:r>
      <w:r>
        <w:rPr>
          <w:rFonts w:hint="eastAsia" w:ascii="微软雅黑" w:hAnsi="微软雅黑" w:eastAsia="微软雅黑"/>
          <w:sz w:val="24"/>
        </w:rPr>
        <w:t>，这就决定了该系统的应用场所是非常广泛的。随着中国现代化城市建设的加速和升级，多媒体应用和智能应用会越来越常见，</w:t>
      </w:r>
      <w:r>
        <w:rPr>
          <w:rFonts w:hint="eastAsia" w:ascii="微软雅黑" w:hAnsi="微软雅黑" w:eastAsia="微软雅黑"/>
          <w:sz w:val="24"/>
          <w:lang w:eastAsia="zh-CN"/>
        </w:rPr>
        <w:t>教学</w:t>
      </w:r>
      <w:r>
        <w:rPr>
          <w:rFonts w:hint="eastAsia" w:ascii="微软雅黑" w:hAnsi="微软雅黑" w:eastAsia="微软雅黑"/>
          <w:sz w:val="24"/>
        </w:rPr>
        <w:t>也会越来越依赖这种系统带来的便利性。有了这样一个完整的平台系统，就可针对任何“智能”市场快速推出应用软件，形成巨大的产业优势。</w:t>
      </w:r>
    </w:p>
    <w:p>
      <w:pPr>
        <w:spacing w:line="360" w:lineRule="auto"/>
        <w:ind w:firstLine="480" w:firstLineChars="200"/>
        <w:rPr>
          <w:rFonts w:ascii="微软雅黑" w:hAnsi="微软雅黑" w:eastAsia="微软雅黑"/>
          <w:sz w:val="24"/>
        </w:rPr>
      </w:pPr>
    </w:p>
    <w:p>
      <w:pPr>
        <w:pStyle w:val="3"/>
      </w:pPr>
      <w:bookmarkStart w:id="56" w:name="_Toc12327"/>
      <w:bookmarkStart w:id="57" w:name="_Toc13962"/>
      <w:bookmarkStart w:id="58" w:name="_Toc290827406"/>
      <w:r>
        <w:rPr>
          <w:rFonts w:hint="eastAsia"/>
        </w:rPr>
        <w:t>（四）研发资金的筹集与投入</w:t>
      </w:r>
      <w:bookmarkEnd w:id="56"/>
      <w:bookmarkEnd w:id="57"/>
      <w:bookmarkEnd w:id="58"/>
    </w:p>
    <w:p>
      <w:pPr>
        <w:spacing w:line="360" w:lineRule="auto"/>
        <w:ind w:firstLine="524"/>
        <w:rPr>
          <w:rFonts w:ascii="微软雅黑" w:hAnsi="微软雅黑" w:eastAsia="微软雅黑"/>
          <w:sz w:val="24"/>
        </w:rPr>
      </w:pPr>
      <w:r>
        <w:rPr>
          <w:rFonts w:hint="eastAsia" w:ascii="微软雅黑" w:hAnsi="微软雅黑" w:eastAsia="微软雅黑"/>
          <w:sz w:val="24"/>
        </w:rPr>
        <w:t>本项目研发期为201</w:t>
      </w:r>
      <w:r>
        <w:rPr>
          <w:rFonts w:ascii="微软雅黑" w:hAnsi="微软雅黑" w:eastAsia="微软雅黑"/>
          <w:sz w:val="24"/>
        </w:rPr>
        <w:t>7</w:t>
      </w:r>
      <w:r>
        <w:rPr>
          <w:rFonts w:hint="eastAsia" w:ascii="微软雅黑" w:hAnsi="微软雅黑" w:eastAsia="微软雅黑"/>
          <w:sz w:val="24"/>
        </w:rPr>
        <w:t>年</w:t>
      </w:r>
      <w:r>
        <w:rPr>
          <w:rFonts w:ascii="微软雅黑" w:hAnsi="微软雅黑" w:eastAsia="微软雅黑"/>
          <w:sz w:val="24"/>
        </w:rPr>
        <w:t>5</w:t>
      </w:r>
      <w:r>
        <w:rPr>
          <w:rFonts w:hint="eastAsia" w:ascii="微软雅黑" w:hAnsi="微软雅黑" w:eastAsia="微软雅黑"/>
          <w:sz w:val="24"/>
        </w:rPr>
        <w:t>月</w:t>
      </w:r>
      <w:r>
        <w:rPr>
          <w:rFonts w:ascii="微软雅黑" w:hAnsi="微软雅黑" w:eastAsia="微软雅黑"/>
          <w:sz w:val="24"/>
        </w:rPr>
        <w:t xml:space="preserve">- </w:t>
      </w:r>
      <w:r>
        <w:rPr>
          <w:rFonts w:hint="eastAsia" w:ascii="微软雅黑" w:hAnsi="微软雅黑" w:eastAsia="微软雅黑"/>
          <w:sz w:val="24"/>
        </w:rPr>
        <w:t>201</w:t>
      </w:r>
      <w:r>
        <w:rPr>
          <w:rFonts w:ascii="微软雅黑" w:hAnsi="微软雅黑" w:eastAsia="微软雅黑"/>
          <w:sz w:val="24"/>
        </w:rPr>
        <w:t>9</w:t>
      </w:r>
      <w:r>
        <w:rPr>
          <w:rFonts w:hint="eastAsia" w:ascii="微软雅黑" w:hAnsi="微软雅黑" w:eastAsia="微软雅黑"/>
          <w:sz w:val="24"/>
        </w:rPr>
        <w:t>年</w:t>
      </w:r>
      <w:r>
        <w:rPr>
          <w:rFonts w:ascii="微软雅黑" w:hAnsi="微软雅黑" w:eastAsia="微软雅黑"/>
          <w:sz w:val="24"/>
        </w:rPr>
        <w:t>5</w:t>
      </w:r>
      <w:r>
        <w:rPr>
          <w:rFonts w:hint="eastAsia" w:ascii="微软雅黑" w:hAnsi="微软雅黑" w:eastAsia="微软雅黑"/>
          <w:sz w:val="24"/>
        </w:rPr>
        <w:t>月，</w:t>
      </w:r>
      <w:r>
        <w:rPr>
          <w:rFonts w:ascii="微软雅黑" w:hAnsi="微软雅黑" w:eastAsia="微软雅黑"/>
          <w:sz w:val="24"/>
        </w:rPr>
        <w:t xml:space="preserve"> 24</w:t>
      </w:r>
      <w:r>
        <w:rPr>
          <w:rFonts w:hint="eastAsia" w:ascii="微软雅黑" w:hAnsi="微软雅黑" w:eastAsia="微软雅黑"/>
          <w:sz w:val="24"/>
        </w:rPr>
        <w:t>个月。项目计划投入</w:t>
      </w:r>
      <w:r>
        <w:rPr>
          <w:rFonts w:ascii="微软雅黑" w:hAnsi="微软雅黑" w:eastAsia="微软雅黑"/>
          <w:sz w:val="24"/>
        </w:rPr>
        <w:t>8</w:t>
      </w:r>
      <w:r>
        <w:rPr>
          <w:rFonts w:hint="eastAsia" w:ascii="微软雅黑" w:hAnsi="微软雅黑" w:eastAsia="微软雅黑"/>
          <w:sz w:val="24"/>
        </w:rPr>
        <w:t>00万元，公司承诺将以自筹资金形式，完成项目投资。</w:t>
      </w:r>
    </w:p>
    <w:p>
      <w:pPr>
        <w:spacing w:line="360" w:lineRule="auto"/>
        <w:ind w:firstLine="524"/>
        <w:rPr>
          <w:rFonts w:ascii="微软雅黑" w:hAnsi="微软雅黑" w:eastAsia="微软雅黑"/>
          <w:sz w:val="24"/>
        </w:rPr>
      </w:pPr>
    </w:p>
    <w:p>
      <w:pPr>
        <w:pStyle w:val="3"/>
      </w:pPr>
      <w:bookmarkStart w:id="59" w:name="_Toc16200"/>
      <w:bookmarkStart w:id="60" w:name="_Toc16960"/>
      <w:r>
        <w:rPr>
          <w:rFonts w:hint="eastAsia"/>
        </w:rPr>
        <w:t>（五）知识产权对策措施</w:t>
      </w:r>
      <w:bookmarkEnd w:id="59"/>
      <w:bookmarkEnd w:id="60"/>
    </w:p>
    <w:p>
      <w:pPr>
        <w:ind w:firstLine="480" w:firstLineChars="200"/>
        <w:rPr>
          <w:rFonts w:ascii="微软雅黑" w:hAnsi="微软雅黑" w:eastAsia="微软雅黑"/>
          <w:sz w:val="24"/>
        </w:rPr>
      </w:pPr>
      <w:r>
        <w:rPr>
          <w:rFonts w:hint="eastAsia" w:ascii="微软雅黑" w:hAnsi="微软雅黑" w:eastAsia="微软雅黑"/>
          <w:sz w:val="24"/>
          <w:lang w:val="en-AU"/>
        </w:rPr>
        <w:t>教学云节点</w:t>
      </w:r>
      <w:r>
        <w:rPr>
          <w:rFonts w:hint="eastAsia" w:ascii="微软雅黑" w:hAnsi="微软雅黑" w:eastAsia="微软雅黑"/>
          <w:sz w:val="24"/>
        </w:rPr>
        <w:t>系统在传统的AV系统上实现多种创建，也应用了多种新颖的技术，我们基于网络改变了传统</w:t>
      </w:r>
      <w:r>
        <w:rPr>
          <w:rFonts w:hint="eastAsia" w:ascii="微软雅黑" w:hAnsi="微软雅黑" w:eastAsia="微软雅黑"/>
          <w:sz w:val="24"/>
          <w:lang w:eastAsia="zh-CN"/>
        </w:rPr>
        <w:t>多媒体教室</w:t>
      </w:r>
      <w:r>
        <w:rPr>
          <w:rFonts w:hint="eastAsia" w:ascii="微软雅黑" w:hAnsi="微软雅黑" w:eastAsia="微软雅黑"/>
          <w:sz w:val="24"/>
        </w:rPr>
        <w:t>，也改变了传统拼凑使用的效果，这其中会诞生很多新的想法和思路，本项目预计会申请专利6项（其中发明和实用新型专利4项，外观专利2项）和11项软件著作权。</w:t>
      </w:r>
    </w:p>
    <w:p>
      <w:pPr>
        <w:rPr>
          <w:rFonts w:ascii="微软雅黑" w:hAnsi="微软雅黑" w:eastAsia="微软雅黑"/>
          <w:sz w:val="24"/>
        </w:rPr>
      </w:pPr>
    </w:p>
    <w:p>
      <w:pPr>
        <w:pStyle w:val="2"/>
        <w:rPr>
          <w:bCs/>
        </w:rPr>
      </w:pPr>
      <w:bookmarkStart w:id="61" w:name="_Toc11135"/>
      <w:bookmarkStart w:id="62" w:name="_Toc290827409"/>
      <w:bookmarkStart w:id="63" w:name="_Toc2244"/>
      <w:r>
        <w:rPr>
          <w:rFonts w:hint="eastAsia"/>
          <w:bCs/>
        </w:rPr>
        <w:t>六、项目计划进度</w:t>
      </w:r>
      <w:bookmarkEnd w:id="61"/>
      <w:bookmarkEnd w:id="62"/>
      <w:bookmarkEnd w:id="63"/>
    </w:p>
    <w:p>
      <w:pPr>
        <w:pStyle w:val="3"/>
        <w:rPr>
          <w:rFonts w:ascii="微软雅黑" w:hAnsi="微软雅黑"/>
          <w:kern w:val="0"/>
          <w:sz w:val="24"/>
        </w:rPr>
      </w:pPr>
      <w:bookmarkStart w:id="64" w:name="_Toc1661"/>
      <w:bookmarkStart w:id="65" w:name="_Toc29110"/>
      <w:r>
        <w:rPr>
          <w:rFonts w:hint="eastAsia"/>
        </w:rPr>
        <w:t>（一）具体的时间进度指标目标和技术指标目标</w:t>
      </w:r>
      <w:bookmarkEnd w:id="64"/>
      <w:bookmarkEnd w:id="65"/>
    </w:p>
    <w:p>
      <w:pPr>
        <w:widowControl/>
        <w:spacing w:line="360" w:lineRule="auto"/>
        <w:ind w:firstLine="480" w:firstLineChars="200"/>
        <w:rPr>
          <w:rFonts w:ascii="微软雅黑" w:hAnsi="微软雅黑" w:eastAsia="微软雅黑"/>
          <w:kern w:val="0"/>
          <w:sz w:val="24"/>
        </w:rPr>
      </w:pPr>
      <w:r>
        <w:rPr>
          <w:rFonts w:hint="eastAsia" w:ascii="微软雅黑" w:hAnsi="微软雅黑" w:eastAsia="微软雅黑"/>
          <w:kern w:val="0"/>
          <w:sz w:val="24"/>
        </w:rPr>
        <w:t>本项目执行期为201</w:t>
      </w:r>
      <w:r>
        <w:rPr>
          <w:rFonts w:ascii="微软雅黑" w:hAnsi="微软雅黑" w:eastAsia="微软雅黑"/>
          <w:kern w:val="0"/>
          <w:sz w:val="24"/>
        </w:rPr>
        <w:t>7</w:t>
      </w:r>
      <w:r>
        <w:rPr>
          <w:rFonts w:hint="eastAsia" w:ascii="微软雅黑" w:hAnsi="微软雅黑" w:eastAsia="微软雅黑"/>
          <w:kern w:val="0"/>
          <w:sz w:val="24"/>
        </w:rPr>
        <w:t>年5月</w:t>
      </w:r>
      <w:r>
        <w:rPr>
          <w:rFonts w:ascii="微软雅黑" w:hAnsi="微软雅黑" w:eastAsia="微软雅黑"/>
          <w:kern w:val="0"/>
          <w:sz w:val="24"/>
        </w:rPr>
        <w:t>-</w:t>
      </w:r>
      <w:r>
        <w:rPr>
          <w:rFonts w:hint="eastAsia" w:ascii="微软雅黑" w:hAnsi="微软雅黑" w:eastAsia="微软雅黑"/>
          <w:kern w:val="0"/>
          <w:sz w:val="24"/>
        </w:rPr>
        <w:t>201</w:t>
      </w:r>
      <w:r>
        <w:rPr>
          <w:rFonts w:ascii="微软雅黑" w:hAnsi="微软雅黑" w:eastAsia="微软雅黑"/>
          <w:kern w:val="0"/>
          <w:sz w:val="24"/>
        </w:rPr>
        <w:t>9</w:t>
      </w:r>
      <w:r>
        <w:rPr>
          <w:rFonts w:hint="eastAsia" w:ascii="微软雅黑" w:hAnsi="微软雅黑" w:eastAsia="微软雅黑"/>
          <w:kern w:val="0"/>
          <w:sz w:val="24"/>
        </w:rPr>
        <w:t>年5月，项目执行期为</w:t>
      </w:r>
      <w:r>
        <w:rPr>
          <w:rFonts w:ascii="微软雅黑" w:hAnsi="微软雅黑" w:eastAsia="微软雅黑"/>
          <w:kern w:val="0"/>
          <w:sz w:val="24"/>
        </w:rPr>
        <w:t>2</w:t>
      </w:r>
      <w:r>
        <w:rPr>
          <w:rFonts w:hint="eastAsia" w:ascii="微软雅黑" w:hAnsi="微软雅黑" w:eastAsia="微软雅黑"/>
          <w:kern w:val="0"/>
          <w:sz w:val="24"/>
        </w:rPr>
        <w:t>年，项目启动后</w:t>
      </w:r>
      <w:r>
        <w:rPr>
          <w:rFonts w:ascii="微软雅黑" w:hAnsi="微软雅黑" w:eastAsia="微软雅黑"/>
          <w:kern w:val="0"/>
          <w:sz w:val="24"/>
        </w:rPr>
        <w:t>三年内，</w:t>
      </w:r>
      <w:r>
        <w:rPr>
          <w:rFonts w:hint="eastAsia" w:ascii="微软雅黑" w:hAnsi="微软雅黑" w:eastAsia="微软雅黑"/>
          <w:kern w:val="0"/>
          <w:sz w:val="24"/>
        </w:rPr>
        <w:t>预计可实现8000万元营收。项目大致分四个阶段，具体情况如下：</w:t>
      </w:r>
    </w:p>
    <w:p>
      <w:pPr>
        <w:widowControl/>
        <w:spacing w:line="360" w:lineRule="auto"/>
        <w:ind w:firstLine="480" w:firstLineChars="200"/>
        <w:rPr>
          <w:rFonts w:ascii="微软雅黑" w:hAnsi="微软雅黑" w:eastAsia="微软雅黑"/>
          <w:b/>
          <w:kern w:val="0"/>
          <w:sz w:val="24"/>
        </w:rPr>
      </w:pPr>
      <w:r>
        <w:rPr>
          <w:rFonts w:hint="eastAsia" w:ascii="微软雅黑" w:hAnsi="微软雅黑" w:eastAsia="微软雅黑"/>
          <w:b/>
          <w:kern w:val="0"/>
          <w:sz w:val="24"/>
        </w:rPr>
        <w:t>第一阶段：项目需求设计阶段</w:t>
      </w:r>
      <w:r>
        <w:rPr>
          <w:rFonts w:ascii="微软雅黑" w:hAnsi="微软雅黑" w:eastAsia="微软雅黑"/>
          <w:b/>
          <w:kern w:val="0"/>
          <w:sz w:val="24"/>
        </w:rPr>
        <w:t xml:space="preserve">    </w:t>
      </w:r>
      <w:r>
        <w:rPr>
          <w:rFonts w:hint="eastAsia" w:ascii="微软雅黑" w:hAnsi="微软雅黑" w:eastAsia="微软雅黑"/>
          <w:b/>
          <w:kern w:val="0"/>
          <w:sz w:val="24"/>
        </w:rPr>
        <w:t>201</w:t>
      </w:r>
      <w:r>
        <w:rPr>
          <w:rFonts w:ascii="微软雅黑" w:hAnsi="微软雅黑" w:eastAsia="微软雅黑"/>
          <w:b/>
          <w:kern w:val="0"/>
          <w:sz w:val="24"/>
        </w:rPr>
        <w:t>7</w:t>
      </w:r>
      <w:r>
        <w:rPr>
          <w:rFonts w:hint="eastAsia" w:ascii="微软雅黑" w:hAnsi="微软雅黑" w:eastAsia="微软雅黑"/>
          <w:b/>
          <w:kern w:val="0"/>
          <w:sz w:val="24"/>
        </w:rPr>
        <w:t>年5月</w:t>
      </w:r>
      <w:r>
        <w:rPr>
          <w:rFonts w:ascii="微软雅黑" w:hAnsi="微软雅黑" w:eastAsia="微软雅黑"/>
          <w:b/>
          <w:kern w:val="0"/>
          <w:sz w:val="24"/>
        </w:rPr>
        <w:t>-</w:t>
      </w:r>
      <w:r>
        <w:rPr>
          <w:rFonts w:hint="eastAsia" w:ascii="微软雅黑" w:hAnsi="微软雅黑" w:eastAsia="微软雅黑"/>
          <w:b/>
          <w:kern w:val="0"/>
          <w:sz w:val="24"/>
        </w:rPr>
        <w:t>201</w:t>
      </w:r>
      <w:r>
        <w:rPr>
          <w:rFonts w:ascii="微软雅黑" w:hAnsi="微软雅黑" w:eastAsia="微软雅黑"/>
          <w:b/>
          <w:kern w:val="0"/>
          <w:sz w:val="24"/>
        </w:rPr>
        <w:t>7</w:t>
      </w:r>
      <w:r>
        <w:rPr>
          <w:rFonts w:hint="eastAsia" w:ascii="微软雅黑" w:hAnsi="微软雅黑" w:eastAsia="微软雅黑"/>
          <w:b/>
          <w:kern w:val="0"/>
          <w:sz w:val="24"/>
        </w:rPr>
        <w:t>年</w:t>
      </w:r>
      <w:r>
        <w:rPr>
          <w:rFonts w:ascii="微软雅黑" w:hAnsi="微软雅黑" w:eastAsia="微软雅黑"/>
          <w:b/>
          <w:kern w:val="0"/>
          <w:sz w:val="24"/>
        </w:rPr>
        <w:t>8</w:t>
      </w:r>
      <w:r>
        <w:rPr>
          <w:rFonts w:hint="eastAsia" w:ascii="微软雅黑" w:hAnsi="微软雅黑" w:eastAsia="微软雅黑"/>
          <w:b/>
          <w:kern w:val="0"/>
          <w:sz w:val="24"/>
        </w:rPr>
        <w:t>月</w:t>
      </w:r>
    </w:p>
    <w:p>
      <w:pPr>
        <w:widowControl/>
        <w:spacing w:line="360" w:lineRule="auto"/>
        <w:ind w:firstLine="480" w:firstLineChars="200"/>
        <w:rPr>
          <w:rFonts w:ascii="微软雅黑" w:hAnsi="微软雅黑" w:eastAsia="微软雅黑"/>
          <w:kern w:val="0"/>
          <w:sz w:val="24"/>
        </w:rPr>
      </w:pPr>
      <w:r>
        <w:rPr>
          <w:rFonts w:hint="eastAsia" w:ascii="微软雅黑" w:hAnsi="微软雅黑" w:eastAsia="微软雅黑"/>
          <w:kern w:val="0"/>
          <w:sz w:val="24"/>
        </w:rPr>
        <w:t>收集整理市场需求，明确产品立项价值，从资源、技术、组织方面对项目可行性进行评估：主要包括识别项目风险，分析项目的目标成本，分析关键技术的准备度。输出产品规格清单、项目预算和风险报告。</w:t>
      </w:r>
    </w:p>
    <w:p>
      <w:pPr>
        <w:widowControl/>
        <w:spacing w:line="360" w:lineRule="auto"/>
        <w:ind w:firstLine="480" w:firstLineChars="200"/>
        <w:rPr>
          <w:rFonts w:ascii="微软雅黑" w:hAnsi="微软雅黑" w:eastAsia="微软雅黑"/>
          <w:kern w:val="0"/>
          <w:sz w:val="24"/>
        </w:rPr>
      </w:pPr>
      <w:r>
        <w:rPr>
          <w:rFonts w:hint="eastAsia" w:ascii="微软雅黑" w:hAnsi="微软雅黑" w:eastAsia="微软雅黑"/>
          <w:kern w:val="0"/>
          <w:sz w:val="24"/>
        </w:rPr>
        <w:t>目前已计划投入200万元进行项目运作，主要包括研发人员工资、硬件研发成本和样机制造。</w:t>
      </w:r>
    </w:p>
    <w:p>
      <w:pPr>
        <w:widowControl/>
        <w:spacing w:line="360" w:lineRule="auto"/>
        <w:ind w:firstLine="480" w:firstLineChars="200"/>
        <w:rPr>
          <w:rFonts w:ascii="微软雅黑" w:hAnsi="微软雅黑" w:eastAsia="微软雅黑"/>
          <w:b/>
          <w:kern w:val="0"/>
          <w:sz w:val="24"/>
        </w:rPr>
      </w:pPr>
      <w:r>
        <w:rPr>
          <w:rFonts w:hint="eastAsia" w:ascii="微软雅黑" w:hAnsi="微软雅黑" w:eastAsia="微软雅黑"/>
          <w:b/>
          <w:kern w:val="0"/>
          <w:sz w:val="24"/>
        </w:rPr>
        <w:t>第二阶段：项目研发实现阶段</w:t>
      </w:r>
      <w:r>
        <w:rPr>
          <w:rFonts w:ascii="微软雅黑" w:hAnsi="微软雅黑" w:eastAsia="微软雅黑"/>
          <w:b/>
          <w:kern w:val="0"/>
          <w:sz w:val="24"/>
        </w:rPr>
        <w:t xml:space="preserve">    </w:t>
      </w:r>
      <w:r>
        <w:rPr>
          <w:rFonts w:hint="eastAsia" w:ascii="微软雅黑" w:hAnsi="微软雅黑" w:eastAsia="微软雅黑"/>
          <w:b/>
          <w:kern w:val="0"/>
          <w:sz w:val="24"/>
        </w:rPr>
        <w:t>201</w:t>
      </w:r>
      <w:r>
        <w:rPr>
          <w:rFonts w:ascii="微软雅黑" w:hAnsi="微软雅黑" w:eastAsia="微软雅黑"/>
          <w:b/>
          <w:kern w:val="0"/>
          <w:sz w:val="24"/>
        </w:rPr>
        <w:t>7</w:t>
      </w:r>
      <w:r>
        <w:rPr>
          <w:rFonts w:hint="eastAsia" w:ascii="微软雅黑" w:hAnsi="微软雅黑" w:eastAsia="微软雅黑"/>
          <w:b/>
          <w:kern w:val="0"/>
          <w:sz w:val="24"/>
        </w:rPr>
        <w:t>年</w:t>
      </w:r>
      <w:r>
        <w:rPr>
          <w:rFonts w:ascii="微软雅黑" w:hAnsi="微软雅黑" w:eastAsia="微软雅黑"/>
          <w:b/>
          <w:kern w:val="0"/>
          <w:sz w:val="24"/>
        </w:rPr>
        <w:t>8</w:t>
      </w:r>
      <w:r>
        <w:rPr>
          <w:rFonts w:hint="eastAsia" w:ascii="微软雅黑" w:hAnsi="微软雅黑" w:eastAsia="微软雅黑"/>
          <w:b/>
          <w:kern w:val="0"/>
          <w:sz w:val="24"/>
        </w:rPr>
        <w:t>月</w:t>
      </w:r>
      <w:r>
        <w:rPr>
          <w:rFonts w:ascii="微软雅黑" w:hAnsi="微软雅黑" w:eastAsia="微软雅黑"/>
          <w:b/>
          <w:kern w:val="0"/>
          <w:sz w:val="24"/>
        </w:rPr>
        <w:t xml:space="preserve">- </w:t>
      </w:r>
      <w:r>
        <w:rPr>
          <w:rFonts w:hint="eastAsia" w:ascii="微软雅黑" w:hAnsi="微软雅黑" w:eastAsia="微软雅黑"/>
          <w:b/>
          <w:kern w:val="0"/>
          <w:sz w:val="24"/>
        </w:rPr>
        <w:t>201</w:t>
      </w:r>
      <w:r>
        <w:rPr>
          <w:rFonts w:ascii="微软雅黑" w:hAnsi="微软雅黑" w:eastAsia="微软雅黑"/>
          <w:b/>
          <w:kern w:val="0"/>
          <w:sz w:val="24"/>
        </w:rPr>
        <w:t>8</w:t>
      </w:r>
      <w:r>
        <w:rPr>
          <w:rFonts w:hint="eastAsia" w:ascii="微软雅黑" w:hAnsi="微软雅黑" w:eastAsia="微软雅黑"/>
          <w:b/>
          <w:kern w:val="0"/>
          <w:sz w:val="24"/>
        </w:rPr>
        <w:t>年4月</w:t>
      </w:r>
    </w:p>
    <w:p>
      <w:pPr>
        <w:widowControl/>
        <w:spacing w:line="360" w:lineRule="auto"/>
        <w:ind w:firstLine="480" w:firstLineChars="200"/>
        <w:rPr>
          <w:rFonts w:ascii="微软雅黑" w:hAnsi="微软雅黑" w:eastAsia="微软雅黑"/>
          <w:kern w:val="0"/>
          <w:sz w:val="24"/>
        </w:rPr>
      </w:pPr>
      <w:r>
        <w:rPr>
          <w:rFonts w:hint="eastAsia" w:ascii="微软雅黑" w:hAnsi="微软雅黑" w:eastAsia="微软雅黑"/>
          <w:kern w:val="0"/>
          <w:sz w:val="24"/>
        </w:rPr>
        <w:t>根据产品规格清单进行需求分解分配，明确项目目标和要求（本项目存在多个演示需求时间点），选择适合项目开发的流程。逐步制定详细开发计划，确定软硬件联调时间点，进行设计文档和代码编写，进行单元测试、集成测试和系统测试，发布演示版本和最终版本。</w:t>
      </w:r>
    </w:p>
    <w:p>
      <w:pPr>
        <w:widowControl/>
        <w:spacing w:line="360" w:lineRule="auto"/>
        <w:ind w:firstLine="480" w:firstLineChars="200"/>
        <w:rPr>
          <w:rFonts w:ascii="微软雅黑" w:hAnsi="微软雅黑" w:eastAsia="微软雅黑"/>
          <w:b/>
          <w:kern w:val="0"/>
          <w:sz w:val="24"/>
        </w:rPr>
      </w:pPr>
      <w:r>
        <w:rPr>
          <w:rFonts w:hint="eastAsia" w:ascii="微软雅黑" w:hAnsi="微软雅黑" w:eastAsia="微软雅黑"/>
          <w:b/>
          <w:kern w:val="0"/>
          <w:sz w:val="24"/>
        </w:rPr>
        <w:t>第三阶段：项目测试及初步推广阶段</w:t>
      </w:r>
      <w:r>
        <w:rPr>
          <w:rFonts w:ascii="微软雅黑" w:hAnsi="微软雅黑" w:eastAsia="微软雅黑"/>
          <w:b/>
          <w:kern w:val="0"/>
          <w:sz w:val="24"/>
        </w:rPr>
        <w:t xml:space="preserve">    </w:t>
      </w:r>
      <w:r>
        <w:rPr>
          <w:rFonts w:hint="eastAsia" w:ascii="微软雅黑" w:hAnsi="微软雅黑" w:eastAsia="微软雅黑"/>
          <w:b/>
          <w:kern w:val="0"/>
          <w:sz w:val="24"/>
        </w:rPr>
        <w:t>201</w:t>
      </w:r>
      <w:r>
        <w:rPr>
          <w:rFonts w:ascii="微软雅黑" w:hAnsi="微软雅黑" w:eastAsia="微软雅黑"/>
          <w:b/>
          <w:kern w:val="0"/>
          <w:sz w:val="24"/>
        </w:rPr>
        <w:t>7</w:t>
      </w:r>
      <w:r>
        <w:rPr>
          <w:rFonts w:hint="eastAsia" w:ascii="微软雅黑" w:hAnsi="微软雅黑" w:eastAsia="微软雅黑"/>
          <w:b/>
          <w:kern w:val="0"/>
          <w:sz w:val="24"/>
        </w:rPr>
        <w:t>年</w:t>
      </w:r>
      <w:r>
        <w:rPr>
          <w:rFonts w:ascii="微软雅黑" w:hAnsi="微软雅黑" w:eastAsia="微软雅黑"/>
          <w:b/>
          <w:kern w:val="0"/>
          <w:sz w:val="24"/>
        </w:rPr>
        <w:t>10</w:t>
      </w:r>
      <w:r>
        <w:rPr>
          <w:rFonts w:hint="eastAsia" w:ascii="微软雅黑" w:hAnsi="微软雅黑" w:eastAsia="微软雅黑"/>
          <w:b/>
          <w:kern w:val="0"/>
          <w:sz w:val="24"/>
        </w:rPr>
        <w:t>月</w:t>
      </w:r>
      <w:r>
        <w:rPr>
          <w:rFonts w:ascii="微软雅黑" w:hAnsi="微软雅黑" w:eastAsia="微软雅黑"/>
          <w:b/>
          <w:kern w:val="0"/>
          <w:sz w:val="24"/>
        </w:rPr>
        <w:t>-</w:t>
      </w:r>
      <w:r>
        <w:rPr>
          <w:rFonts w:hint="eastAsia" w:ascii="微软雅黑" w:hAnsi="微软雅黑" w:eastAsia="微软雅黑"/>
          <w:b/>
          <w:kern w:val="0"/>
          <w:sz w:val="24"/>
        </w:rPr>
        <w:t>201</w:t>
      </w:r>
      <w:r>
        <w:rPr>
          <w:rFonts w:ascii="微软雅黑" w:hAnsi="微软雅黑" w:eastAsia="微软雅黑"/>
          <w:b/>
          <w:kern w:val="0"/>
          <w:sz w:val="24"/>
        </w:rPr>
        <w:t>8</w:t>
      </w:r>
      <w:r>
        <w:rPr>
          <w:rFonts w:hint="eastAsia" w:ascii="微软雅黑" w:hAnsi="微软雅黑" w:eastAsia="微软雅黑"/>
          <w:b/>
          <w:kern w:val="0"/>
          <w:sz w:val="24"/>
        </w:rPr>
        <w:t>年</w:t>
      </w:r>
      <w:r>
        <w:rPr>
          <w:rFonts w:ascii="微软雅黑" w:hAnsi="微软雅黑" w:eastAsia="微软雅黑"/>
          <w:b/>
          <w:kern w:val="0"/>
          <w:sz w:val="24"/>
        </w:rPr>
        <w:t>4</w:t>
      </w:r>
      <w:r>
        <w:rPr>
          <w:rFonts w:hint="eastAsia" w:ascii="微软雅黑" w:hAnsi="微软雅黑" w:eastAsia="微软雅黑"/>
          <w:b/>
          <w:kern w:val="0"/>
          <w:sz w:val="24"/>
        </w:rPr>
        <w:t>月</w:t>
      </w:r>
    </w:p>
    <w:p>
      <w:pPr>
        <w:widowControl/>
        <w:spacing w:line="360" w:lineRule="auto"/>
        <w:ind w:firstLine="480" w:firstLineChars="200"/>
        <w:rPr>
          <w:rFonts w:ascii="微软雅黑" w:hAnsi="微软雅黑" w:eastAsia="微软雅黑"/>
          <w:kern w:val="0"/>
          <w:sz w:val="24"/>
        </w:rPr>
      </w:pPr>
      <w:r>
        <w:rPr>
          <w:rFonts w:hint="eastAsia" w:ascii="微软雅黑" w:hAnsi="微软雅黑" w:eastAsia="微软雅黑"/>
          <w:kern w:val="0"/>
          <w:sz w:val="24"/>
        </w:rPr>
        <w:t>产品进行专业测试和小规模试产，对供应链、生产制造、采购、技术人员进行产品培训。参加国际国内重要展会、搭建展厅环境，为客户演示样机产品，介绍产品功能和应用场景，收集筛选并分析客户反馈意见。</w:t>
      </w:r>
    </w:p>
    <w:p>
      <w:pPr>
        <w:widowControl/>
        <w:spacing w:line="360" w:lineRule="auto"/>
        <w:ind w:firstLine="480" w:firstLineChars="200"/>
        <w:rPr>
          <w:rFonts w:ascii="微软雅黑" w:hAnsi="微软雅黑" w:eastAsia="微软雅黑"/>
          <w:b/>
          <w:kern w:val="0"/>
          <w:sz w:val="24"/>
        </w:rPr>
      </w:pPr>
      <w:r>
        <w:rPr>
          <w:rFonts w:hint="eastAsia" w:ascii="微软雅黑" w:hAnsi="微软雅黑" w:eastAsia="微软雅黑"/>
          <w:b/>
          <w:kern w:val="0"/>
          <w:sz w:val="24"/>
        </w:rPr>
        <w:t>第四阶段：全面推广</w:t>
      </w:r>
      <w:r>
        <w:rPr>
          <w:rFonts w:ascii="微软雅黑" w:hAnsi="微软雅黑" w:eastAsia="微软雅黑"/>
          <w:b/>
          <w:kern w:val="0"/>
          <w:sz w:val="24"/>
        </w:rPr>
        <w:t xml:space="preserve">      </w:t>
      </w:r>
      <w:r>
        <w:rPr>
          <w:rFonts w:hint="eastAsia" w:ascii="微软雅黑" w:hAnsi="微软雅黑" w:eastAsia="微软雅黑"/>
          <w:b/>
          <w:kern w:val="0"/>
          <w:sz w:val="24"/>
        </w:rPr>
        <w:t>201</w:t>
      </w:r>
      <w:r>
        <w:rPr>
          <w:rFonts w:ascii="微软雅黑" w:hAnsi="微软雅黑" w:eastAsia="微软雅黑"/>
          <w:b/>
          <w:kern w:val="0"/>
          <w:sz w:val="24"/>
        </w:rPr>
        <w:t>8</w:t>
      </w:r>
      <w:r>
        <w:rPr>
          <w:rFonts w:hint="eastAsia" w:ascii="微软雅黑" w:hAnsi="微软雅黑" w:eastAsia="微软雅黑"/>
          <w:b/>
          <w:kern w:val="0"/>
          <w:sz w:val="24"/>
        </w:rPr>
        <w:t>年</w:t>
      </w:r>
      <w:r>
        <w:rPr>
          <w:rFonts w:ascii="微软雅黑" w:hAnsi="微软雅黑" w:eastAsia="微软雅黑"/>
          <w:b/>
          <w:kern w:val="0"/>
          <w:sz w:val="24"/>
        </w:rPr>
        <w:t>5</w:t>
      </w:r>
      <w:r>
        <w:rPr>
          <w:rFonts w:hint="eastAsia" w:ascii="微软雅黑" w:hAnsi="微软雅黑" w:eastAsia="微软雅黑"/>
          <w:b/>
          <w:kern w:val="0"/>
          <w:sz w:val="24"/>
        </w:rPr>
        <w:t>月</w:t>
      </w:r>
      <w:r>
        <w:rPr>
          <w:rFonts w:ascii="微软雅黑" w:hAnsi="微软雅黑" w:eastAsia="微软雅黑"/>
          <w:b/>
          <w:kern w:val="0"/>
          <w:sz w:val="24"/>
        </w:rPr>
        <w:t>-</w:t>
      </w:r>
      <w:r>
        <w:rPr>
          <w:rFonts w:hint="eastAsia" w:ascii="微软雅黑" w:hAnsi="微软雅黑" w:eastAsia="微软雅黑"/>
          <w:b/>
          <w:kern w:val="0"/>
          <w:sz w:val="24"/>
        </w:rPr>
        <w:t>201</w:t>
      </w:r>
      <w:r>
        <w:rPr>
          <w:rFonts w:ascii="微软雅黑" w:hAnsi="微软雅黑" w:eastAsia="微软雅黑"/>
          <w:b/>
          <w:kern w:val="0"/>
          <w:sz w:val="24"/>
        </w:rPr>
        <w:t>9</w:t>
      </w:r>
      <w:r>
        <w:rPr>
          <w:rFonts w:hint="eastAsia" w:ascii="微软雅黑" w:hAnsi="微软雅黑" w:eastAsia="微软雅黑"/>
          <w:b/>
          <w:kern w:val="0"/>
          <w:sz w:val="24"/>
        </w:rPr>
        <w:t>年</w:t>
      </w:r>
      <w:r>
        <w:rPr>
          <w:rFonts w:ascii="微软雅黑" w:hAnsi="微软雅黑" w:eastAsia="微软雅黑"/>
          <w:b/>
          <w:kern w:val="0"/>
          <w:sz w:val="24"/>
        </w:rPr>
        <w:t>5</w:t>
      </w:r>
      <w:r>
        <w:rPr>
          <w:rFonts w:hint="eastAsia" w:ascii="微软雅黑" w:hAnsi="微软雅黑" w:eastAsia="微软雅黑"/>
          <w:b/>
          <w:kern w:val="0"/>
          <w:sz w:val="24"/>
        </w:rPr>
        <w:t>月</w:t>
      </w:r>
    </w:p>
    <w:p>
      <w:pPr>
        <w:widowControl/>
        <w:spacing w:line="360" w:lineRule="auto"/>
        <w:ind w:firstLine="480" w:firstLineChars="200"/>
        <w:rPr>
          <w:rFonts w:ascii="微软雅黑" w:hAnsi="微软雅黑" w:eastAsia="微软雅黑"/>
          <w:kern w:val="0"/>
          <w:sz w:val="24"/>
        </w:rPr>
      </w:pPr>
      <w:r>
        <w:rPr>
          <w:rFonts w:hint="eastAsia" w:ascii="微软雅黑" w:hAnsi="微软雅黑" w:eastAsia="微软雅黑"/>
          <w:kern w:val="0"/>
          <w:sz w:val="24"/>
        </w:rPr>
        <w:t>拟定市场推广策略，产品大规模量产发货，维护和解决使用中出现的问题，制定计划实现新增需求（以软件和应用为主），为客户升级版本。</w:t>
      </w:r>
    </w:p>
    <w:p>
      <w:pPr>
        <w:widowControl/>
        <w:spacing w:line="360" w:lineRule="auto"/>
        <w:ind w:firstLine="480" w:firstLineChars="200"/>
        <w:rPr>
          <w:rFonts w:ascii="微软雅黑" w:hAnsi="微软雅黑" w:eastAsia="微软雅黑"/>
          <w:kern w:val="0"/>
          <w:sz w:val="24"/>
        </w:rPr>
      </w:pPr>
      <w:r>
        <w:rPr>
          <w:rFonts w:hint="eastAsia" w:ascii="微软雅黑" w:hAnsi="微软雅黑" w:eastAsia="微软雅黑"/>
          <w:kern w:val="0"/>
          <w:sz w:val="24"/>
        </w:rPr>
        <w:t>实现产业化，完成项目预期目标。</w:t>
      </w:r>
    </w:p>
    <w:p>
      <w:pPr>
        <w:pStyle w:val="3"/>
        <w:rPr>
          <w:rFonts w:ascii="微软雅黑" w:hAnsi="微软雅黑"/>
          <w:kern w:val="0"/>
          <w:sz w:val="24"/>
        </w:rPr>
      </w:pPr>
      <w:bookmarkStart w:id="66" w:name="_Toc626"/>
      <w:bookmarkStart w:id="67" w:name="_Toc25584"/>
      <w:r>
        <w:rPr>
          <w:rFonts w:hint="eastAsia"/>
        </w:rPr>
        <w:t>（二）资金使用计划</w:t>
      </w:r>
      <w:bookmarkEnd w:id="66"/>
      <w:bookmarkEnd w:id="67"/>
    </w:p>
    <w:p>
      <w:pPr>
        <w:widowControl/>
        <w:spacing w:line="360" w:lineRule="auto"/>
        <w:ind w:firstLine="480" w:firstLineChars="200"/>
        <w:rPr>
          <w:rFonts w:ascii="微软雅黑" w:hAnsi="微软雅黑" w:eastAsia="微软雅黑"/>
          <w:kern w:val="0"/>
          <w:sz w:val="24"/>
        </w:rPr>
      </w:pPr>
    </w:p>
    <w:tbl>
      <w:tblPr>
        <w:tblStyle w:val="18"/>
        <w:tblW w:w="59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1"/>
        <w:gridCol w:w="3205"/>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41" w:hRule="atLeast"/>
        </w:trPr>
        <w:tc>
          <w:tcPr>
            <w:tcW w:w="731"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序号</w:t>
            </w:r>
          </w:p>
        </w:tc>
        <w:tc>
          <w:tcPr>
            <w:tcW w:w="3205"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项目</w:t>
            </w:r>
          </w:p>
        </w:tc>
        <w:tc>
          <w:tcPr>
            <w:tcW w:w="1984"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投资金额（万元）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 w:type="dxa"/>
            <w:vAlign w:val="center"/>
          </w:tcPr>
          <w:p>
            <w:pPr>
              <w:spacing w:line="360" w:lineRule="auto"/>
              <w:jc w:val="center"/>
              <w:rPr>
                <w:rFonts w:ascii="微软雅黑" w:hAnsi="微软雅黑" w:eastAsia="微软雅黑"/>
                <w:b/>
                <w:sz w:val="24"/>
              </w:rPr>
            </w:pPr>
            <w:r>
              <w:rPr>
                <w:rFonts w:ascii="微软雅黑" w:hAnsi="微软雅黑" w:eastAsia="微软雅黑"/>
                <w:b/>
                <w:sz w:val="24"/>
              </w:rPr>
              <w:t>1</w:t>
            </w:r>
          </w:p>
        </w:tc>
        <w:tc>
          <w:tcPr>
            <w:tcW w:w="3205"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人员费</w:t>
            </w:r>
          </w:p>
        </w:tc>
        <w:tc>
          <w:tcPr>
            <w:tcW w:w="1984"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 w:type="dxa"/>
            <w:vAlign w:val="center"/>
          </w:tcPr>
          <w:p>
            <w:pPr>
              <w:spacing w:line="360" w:lineRule="auto"/>
              <w:jc w:val="center"/>
              <w:rPr>
                <w:rFonts w:ascii="微软雅黑" w:hAnsi="微软雅黑" w:eastAsia="微软雅黑"/>
                <w:b/>
                <w:sz w:val="24"/>
              </w:rPr>
            </w:pPr>
            <w:r>
              <w:rPr>
                <w:rFonts w:ascii="微软雅黑" w:hAnsi="微软雅黑" w:eastAsia="微软雅黑"/>
                <w:b/>
                <w:sz w:val="24"/>
              </w:rPr>
              <w:t>2</w:t>
            </w:r>
          </w:p>
        </w:tc>
        <w:tc>
          <w:tcPr>
            <w:tcW w:w="3205"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设备</w:t>
            </w:r>
          </w:p>
        </w:tc>
        <w:tc>
          <w:tcPr>
            <w:tcW w:w="1984" w:type="dxa"/>
            <w:vAlign w:val="center"/>
          </w:tcPr>
          <w:p>
            <w:pPr>
              <w:spacing w:line="360" w:lineRule="auto"/>
              <w:ind w:right="-86" w:rightChars="-41"/>
              <w:jc w:val="center"/>
              <w:rPr>
                <w:rFonts w:ascii="微软雅黑" w:hAnsi="微软雅黑" w:eastAsia="微软雅黑"/>
                <w:b/>
                <w:sz w:val="24"/>
              </w:rPr>
            </w:pPr>
            <w:r>
              <w:rPr>
                <w:rFonts w:hint="eastAsia" w:ascii="微软雅黑" w:hAnsi="微软雅黑" w:eastAsia="微软雅黑"/>
                <w:b/>
                <w:sz w:val="24"/>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 w:type="dxa"/>
            <w:vAlign w:val="center"/>
          </w:tcPr>
          <w:p>
            <w:pPr>
              <w:spacing w:line="360" w:lineRule="auto"/>
              <w:jc w:val="center"/>
              <w:rPr>
                <w:rFonts w:ascii="微软雅黑" w:hAnsi="微软雅黑" w:eastAsia="微软雅黑"/>
                <w:b/>
                <w:sz w:val="24"/>
              </w:rPr>
            </w:pPr>
            <w:r>
              <w:rPr>
                <w:rFonts w:ascii="微软雅黑" w:hAnsi="微软雅黑" w:eastAsia="微软雅黑"/>
                <w:b/>
                <w:sz w:val="24"/>
              </w:rPr>
              <w:t>3</w:t>
            </w:r>
          </w:p>
        </w:tc>
        <w:tc>
          <w:tcPr>
            <w:tcW w:w="3205"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材料费</w:t>
            </w:r>
          </w:p>
        </w:tc>
        <w:tc>
          <w:tcPr>
            <w:tcW w:w="1984"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 w:type="dxa"/>
            <w:vAlign w:val="center"/>
          </w:tcPr>
          <w:p>
            <w:pPr>
              <w:spacing w:line="360" w:lineRule="auto"/>
              <w:jc w:val="center"/>
              <w:rPr>
                <w:rFonts w:ascii="微软雅黑" w:hAnsi="微软雅黑" w:eastAsia="微软雅黑"/>
                <w:b/>
                <w:sz w:val="24"/>
              </w:rPr>
            </w:pPr>
            <w:r>
              <w:rPr>
                <w:rFonts w:ascii="微软雅黑" w:hAnsi="微软雅黑" w:eastAsia="微软雅黑"/>
                <w:b/>
                <w:sz w:val="24"/>
              </w:rPr>
              <w:t>4</w:t>
            </w:r>
          </w:p>
        </w:tc>
        <w:tc>
          <w:tcPr>
            <w:tcW w:w="3205"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差旅费</w:t>
            </w:r>
          </w:p>
        </w:tc>
        <w:tc>
          <w:tcPr>
            <w:tcW w:w="1984"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 w:type="dxa"/>
            <w:vAlign w:val="center"/>
          </w:tcPr>
          <w:p>
            <w:pPr>
              <w:spacing w:line="360" w:lineRule="auto"/>
              <w:jc w:val="center"/>
              <w:rPr>
                <w:rFonts w:ascii="微软雅黑" w:hAnsi="微软雅黑" w:eastAsia="微软雅黑"/>
                <w:b/>
                <w:sz w:val="24"/>
              </w:rPr>
            </w:pPr>
            <w:r>
              <w:rPr>
                <w:rFonts w:ascii="微软雅黑" w:hAnsi="微软雅黑" w:eastAsia="微软雅黑"/>
                <w:b/>
                <w:sz w:val="24"/>
              </w:rPr>
              <w:t>5</w:t>
            </w:r>
          </w:p>
        </w:tc>
        <w:tc>
          <w:tcPr>
            <w:tcW w:w="3205"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租赁费</w:t>
            </w:r>
          </w:p>
        </w:tc>
        <w:tc>
          <w:tcPr>
            <w:tcW w:w="1984"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 w:type="dxa"/>
            <w:vAlign w:val="center"/>
          </w:tcPr>
          <w:p>
            <w:pPr>
              <w:spacing w:line="360" w:lineRule="auto"/>
              <w:jc w:val="center"/>
              <w:rPr>
                <w:rFonts w:ascii="微软雅黑" w:hAnsi="微软雅黑" w:eastAsia="微软雅黑"/>
                <w:b/>
                <w:sz w:val="24"/>
              </w:rPr>
            </w:pPr>
            <w:r>
              <w:rPr>
                <w:rFonts w:ascii="微软雅黑" w:hAnsi="微软雅黑" w:eastAsia="微软雅黑"/>
                <w:b/>
                <w:sz w:val="24"/>
              </w:rPr>
              <w:t>6</w:t>
            </w:r>
          </w:p>
        </w:tc>
        <w:tc>
          <w:tcPr>
            <w:tcW w:w="3205"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知识产权费</w:t>
            </w:r>
          </w:p>
        </w:tc>
        <w:tc>
          <w:tcPr>
            <w:tcW w:w="1984"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 w:type="dxa"/>
            <w:vAlign w:val="center"/>
          </w:tcPr>
          <w:p>
            <w:pPr>
              <w:spacing w:line="360" w:lineRule="auto"/>
              <w:jc w:val="center"/>
              <w:rPr>
                <w:rFonts w:ascii="微软雅黑" w:hAnsi="微软雅黑" w:eastAsia="微软雅黑"/>
                <w:b/>
                <w:sz w:val="24"/>
              </w:rPr>
            </w:pPr>
            <w:r>
              <w:rPr>
                <w:rFonts w:ascii="微软雅黑" w:hAnsi="微软雅黑" w:eastAsia="微软雅黑"/>
                <w:b/>
                <w:sz w:val="24"/>
              </w:rPr>
              <w:t>7</w:t>
            </w:r>
          </w:p>
        </w:tc>
        <w:tc>
          <w:tcPr>
            <w:tcW w:w="3205"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管理费</w:t>
            </w:r>
          </w:p>
        </w:tc>
        <w:tc>
          <w:tcPr>
            <w:tcW w:w="1984"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1" w:type="dxa"/>
            <w:vAlign w:val="center"/>
          </w:tcPr>
          <w:p>
            <w:pPr>
              <w:spacing w:line="360" w:lineRule="auto"/>
              <w:jc w:val="center"/>
              <w:rPr>
                <w:rFonts w:ascii="微软雅黑" w:hAnsi="微软雅黑" w:eastAsia="微软雅黑"/>
                <w:b/>
                <w:sz w:val="24"/>
              </w:rPr>
            </w:pPr>
            <w:r>
              <w:rPr>
                <w:rFonts w:ascii="微软雅黑" w:hAnsi="微软雅黑" w:eastAsia="微软雅黑"/>
                <w:b/>
                <w:sz w:val="24"/>
              </w:rPr>
              <w:t>8</w:t>
            </w:r>
          </w:p>
        </w:tc>
        <w:tc>
          <w:tcPr>
            <w:tcW w:w="3205"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其它</w:t>
            </w:r>
          </w:p>
        </w:tc>
        <w:tc>
          <w:tcPr>
            <w:tcW w:w="1984"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36" w:type="dxa"/>
            <w:gridSpan w:val="2"/>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合计</w:t>
            </w:r>
          </w:p>
        </w:tc>
        <w:tc>
          <w:tcPr>
            <w:tcW w:w="1984"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800</w:t>
            </w:r>
          </w:p>
        </w:tc>
      </w:tr>
    </w:tbl>
    <w:p>
      <w:pPr>
        <w:widowControl/>
        <w:spacing w:line="360" w:lineRule="auto"/>
        <w:ind w:firstLine="480" w:firstLineChars="200"/>
        <w:rPr>
          <w:rFonts w:ascii="微软雅黑" w:hAnsi="微软雅黑" w:eastAsia="微软雅黑"/>
          <w:kern w:val="0"/>
          <w:sz w:val="24"/>
        </w:rPr>
      </w:pPr>
    </w:p>
    <w:p>
      <w:pPr>
        <w:pStyle w:val="3"/>
        <w:rPr>
          <w:rFonts w:ascii="微软雅黑" w:hAnsi="微软雅黑"/>
          <w:kern w:val="0"/>
          <w:sz w:val="24"/>
        </w:rPr>
      </w:pPr>
      <w:bookmarkStart w:id="68" w:name="_Toc13412"/>
      <w:bookmarkStart w:id="69" w:name="_Toc20050"/>
      <w:r>
        <w:rPr>
          <w:rFonts w:hint="eastAsia"/>
        </w:rPr>
        <w:t>（三）产业化进程情况</w:t>
      </w:r>
      <w:bookmarkEnd w:id="68"/>
      <w:bookmarkEnd w:id="69"/>
    </w:p>
    <w:p>
      <w:pPr>
        <w:widowControl/>
        <w:spacing w:line="360" w:lineRule="auto"/>
        <w:ind w:firstLine="480" w:firstLineChars="200"/>
        <w:rPr>
          <w:rFonts w:ascii="微软雅黑" w:hAnsi="微软雅黑" w:eastAsia="微软雅黑"/>
          <w:sz w:val="24"/>
        </w:rPr>
      </w:pPr>
      <w:r>
        <w:rPr>
          <w:rFonts w:hint="eastAsia" w:ascii="微软雅黑" w:hAnsi="微软雅黑" w:eastAsia="微软雅黑"/>
          <w:sz w:val="24"/>
        </w:rPr>
        <w:t>顺应教育信息化规划和</w:t>
      </w:r>
      <w:r>
        <w:rPr>
          <w:rFonts w:ascii="微软雅黑" w:hAnsi="微软雅黑" w:eastAsia="微软雅黑"/>
          <w:sz w:val="24"/>
        </w:rPr>
        <w:t>潮流，</w:t>
      </w:r>
      <w:r>
        <w:rPr>
          <w:rFonts w:hint="eastAsia" w:ascii="微软雅黑" w:hAnsi="微软雅黑" w:eastAsia="微软雅黑"/>
          <w:sz w:val="24"/>
        </w:rPr>
        <w:t>以</w:t>
      </w:r>
      <w:r>
        <w:rPr>
          <w:rFonts w:ascii="微软雅黑" w:hAnsi="微软雅黑" w:eastAsia="微软雅黑"/>
          <w:sz w:val="24"/>
        </w:rPr>
        <w:t>TCN100教学云节点形态的产品</w:t>
      </w:r>
      <w:r>
        <w:rPr>
          <w:rFonts w:hint="eastAsia" w:ascii="微软雅黑" w:hAnsi="微软雅黑" w:eastAsia="微软雅黑"/>
          <w:sz w:val="24"/>
        </w:rPr>
        <w:t>进行产业化，是我国企业逐步掌握了多媒体信息系统的话语权和主导权的</w:t>
      </w:r>
      <w:r>
        <w:rPr>
          <w:rFonts w:ascii="微软雅黑" w:hAnsi="微软雅黑" w:eastAsia="微软雅黑"/>
          <w:sz w:val="24"/>
        </w:rPr>
        <w:t>一条路</w:t>
      </w:r>
      <w:r>
        <w:rPr>
          <w:rFonts w:hint="eastAsia" w:ascii="微软雅黑" w:hAnsi="微软雅黑" w:eastAsia="微软雅黑"/>
          <w:sz w:val="24"/>
        </w:rPr>
        <w:t>。以自主知识产权的数字音视频系统为基础，联合各音视频设备厂商形成产业联盟，有利于推动我国多媒体技术的产业链各环节厂商健康、有序发展，并进一步推动我国信息技术产业化发展，推动建立创新型国家的战略目标的加速实现。</w:t>
      </w:r>
    </w:p>
    <w:p>
      <w:pPr>
        <w:widowControl/>
        <w:spacing w:line="360" w:lineRule="auto"/>
        <w:ind w:firstLine="480" w:firstLineChars="200"/>
        <w:rPr>
          <w:rFonts w:ascii="微软雅黑" w:hAnsi="微软雅黑" w:eastAsia="微软雅黑"/>
          <w:sz w:val="24"/>
        </w:rPr>
      </w:pPr>
    </w:p>
    <w:p>
      <w:pPr>
        <w:pStyle w:val="2"/>
        <w:rPr>
          <w:bCs/>
        </w:rPr>
      </w:pPr>
      <w:bookmarkStart w:id="70" w:name="_Toc290827414"/>
      <w:bookmarkStart w:id="71" w:name="_Toc23788"/>
      <w:bookmarkStart w:id="72" w:name="_Toc23947"/>
      <w:r>
        <w:rPr>
          <w:rFonts w:hint="eastAsia"/>
          <w:bCs/>
        </w:rPr>
        <w:t>七、现有工作基础和条件</w:t>
      </w:r>
      <w:bookmarkEnd w:id="70"/>
      <w:bookmarkEnd w:id="71"/>
      <w:bookmarkEnd w:id="72"/>
    </w:p>
    <w:p>
      <w:pPr>
        <w:pStyle w:val="3"/>
      </w:pPr>
      <w:bookmarkStart w:id="73" w:name="_Toc290827415"/>
      <w:bookmarkStart w:id="74" w:name="_Toc21770"/>
      <w:bookmarkStart w:id="75" w:name="_Toc21459"/>
      <w:r>
        <w:rPr>
          <w:rFonts w:hint="eastAsia"/>
        </w:rPr>
        <w:t>（一）</w:t>
      </w:r>
      <w:bookmarkEnd w:id="73"/>
      <w:r>
        <w:rPr>
          <w:rFonts w:hint="eastAsia"/>
        </w:rPr>
        <w:t>已有研发基础以及主要研究成果</w:t>
      </w:r>
      <w:bookmarkEnd w:id="74"/>
      <w:bookmarkEnd w:id="75"/>
    </w:p>
    <w:p>
      <w:pPr>
        <w:widowControl/>
        <w:tabs>
          <w:tab w:val="left" w:pos="720"/>
        </w:tabs>
        <w:snapToGrid w:val="0"/>
        <w:spacing w:line="360" w:lineRule="auto"/>
        <w:ind w:firstLine="480" w:firstLineChars="200"/>
        <w:jc w:val="left"/>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东微公司一直专注于数字音频产品的研发生产，相继在深圳、上海、北京、成都、南京及沈阳等地成立了技术推广和支援中心，并经过多年的积累，目前已拥有多项核心知识产权和专利技术，并锻炼出了一支在音频行业领域有着多年研发、设计等方面丰富经验的研发团队。</w:t>
      </w:r>
    </w:p>
    <w:p>
      <w:pPr>
        <w:widowControl/>
        <w:tabs>
          <w:tab w:val="left" w:pos="720"/>
        </w:tabs>
        <w:snapToGrid w:val="0"/>
        <w:spacing w:line="360" w:lineRule="auto"/>
        <w:ind w:firstLine="480" w:firstLineChars="200"/>
        <w:jc w:val="left"/>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目前，公司的研发和创新能力均处于行业内领先地位，拥有30多款数字音频处理器，</w:t>
      </w:r>
      <w:r>
        <w:rPr>
          <w:rFonts w:ascii="微软雅黑" w:hAnsi="微软雅黑" w:eastAsia="微软雅黑" w:cs="微软雅黑"/>
          <w:kern w:val="0"/>
          <w:sz w:val="24"/>
          <w:szCs w:val="24"/>
        </w:rPr>
        <w:t>41</w:t>
      </w:r>
      <w:r>
        <w:rPr>
          <w:rFonts w:hint="eastAsia" w:ascii="微软雅黑" w:hAnsi="微软雅黑" w:eastAsia="微软雅黑" w:cs="微软雅黑"/>
          <w:kern w:val="0"/>
          <w:sz w:val="24"/>
          <w:szCs w:val="24"/>
        </w:rPr>
        <w:t>件软件著作权，4</w:t>
      </w:r>
      <w:r>
        <w:rPr>
          <w:rFonts w:ascii="微软雅黑" w:hAnsi="微软雅黑" w:eastAsia="微软雅黑" w:cs="微软雅黑"/>
          <w:kern w:val="0"/>
          <w:sz w:val="24"/>
          <w:szCs w:val="24"/>
        </w:rPr>
        <w:t>0</w:t>
      </w:r>
      <w:r>
        <w:rPr>
          <w:rFonts w:hint="eastAsia" w:ascii="微软雅黑" w:hAnsi="微软雅黑" w:eastAsia="微软雅黑" w:cs="微软雅黑"/>
          <w:kern w:val="0"/>
          <w:sz w:val="24"/>
          <w:szCs w:val="24"/>
        </w:rPr>
        <w:t>余项专利技术，掌握AEC(回声消除），AFC(自动反馈消除），ANC(噪声消除），AGC(自动增益）等核心算法，业已成为国内最大的数字音频研发企业，相继获得国家级高新企业、深圳市科技创新企业等称号。</w:t>
      </w:r>
    </w:p>
    <w:p>
      <w:pPr>
        <w:widowControl/>
        <w:tabs>
          <w:tab w:val="left" w:pos="720"/>
        </w:tabs>
        <w:snapToGrid w:val="0"/>
        <w:spacing w:line="360" w:lineRule="auto"/>
        <w:ind w:firstLine="480" w:firstLineChars="200"/>
        <w:jc w:val="left"/>
        <w:rPr>
          <w:rFonts w:ascii="微软雅黑" w:hAnsi="微软雅黑" w:eastAsia="微软雅黑" w:cs="微软雅黑"/>
          <w:kern w:val="0"/>
          <w:sz w:val="24"/>
          <w:szCs w:val="24"/>
        </w:rPr>
      </w:pPr>
    </w:p>
    <w:p>
      <w:pPr>
        <w:pStyle w:val="3"/>
      </w:pPr>
      <w:bookmarkStart w:id="76" w:name="_Toc20404"/>
      <w:bookmarkStart w:id="77" w:name="_Toc290827416"/>
      <w:bookmarkStart w:id="78" w:name="_Toc6495"/>
      <w:r>
        <w:rPr>
          <w:rFonts w:hint="eastAsia"/>
        </w:rPr>
        <w:t>（二）项目实施具备的支撑条件</w:t>
      </w:r>
      <w:bookmarkEnd w:id="76"/>
      <w:bookmarkEnd w:id="77"/>
      <w:bookmarkEnd w:id="78"/>
    </w:p>
    <w:p>
      <w:pPr>
        <w:pStyle w:val="6"/>
      </w:pPr>
      <w:bookmarkStart w:id="79" w:name="_Toc290827417"/>
      <w:bookmarkStart w:id="80" w:name="_Toc15622"/>
      <w:bookmarkStart w:id="81" w:name="_Toc25617"/>
      <w:r>
        <w:t>1</w:t>
      </w:r>
      <w:r>
        <w:rPr>
          <w:rFonts w:hint="eastAsia"/>
        </w:rPr>
        <w:t>、</w:t>
      </w:r>
      <w:bookmarkEnd w:id="79"/>
      <w:r>
        <w:rPr>
          <w:rFonts w:hint="eastAsia"/>
        </w:rPr>
        <w:t>公司人员情况</w:t>
      </w:r>
      <w:bookmarkEnd w:id="80"/>
      <w:bookmarkEnd w:id="81"/>
    </w:p>
    <w:p>
      <w:pPr>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深圳市东微智能科技有限公司最早成立于2010年，是一家集研发、生产、销售及专业咨询服务于一体的专业数字音频企业。公司自成立以来，一直秉承着"智"造国际一流数字网络音频产品的信念，经过不懈努力与行业沉淀，现已发展成为员工超过</w:t>
      </w:r>
      <w:r>
        <w:rPr>
          <w:rFonts w:ascii="微软雅黑" w:hAnsi="微软雅黑" w:eastAsia="微软雅黑" w:cs="微软雅黑"/>
          <w:kern w:val="0"/>
          <w:sz w:val="24"/>
          <w:szCs w:val="24"/>
        </w:rPr>
        <w:t>130</w:t>
      </w:r>
      <w:r>
        <w:rPr>
          <w:rFonts w:hint="eastAsia" w:ascii="微软雅黑" w:hAnsi="微软雅黑" w:eastAsia="微软雅黑" w:cs="微软雅黑"/>
          <w:kern w:val="0"/>
          <w:sz w:val="24"/>
          <w:szCs w:val="24"/>
        </w:rPr>
        <w:t>人、国内最大的专业数字音频研发企业。</w:t>
      </w:r>
    </w:p>
    <w:p>
      <w:pPr>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公司拥有一支在音频行业领域有着多年研发、设计等方面丰富经验的研发团队，开发的产品包括音频矩阵、数字音频处理器、AFC自适应反馈消除器、AVC自适应回声消除器、AM全数字自动混音器、DA多通道数字功放以及基于DSP的数字音频解决方案。根据最新规划，公司的数字音频产品分为三大系列一大系统，即视讯音频系列、商用系列、固定安装系列、专业PA系列，产品适用于各类大型公共娱乐场所、文化体育中心、政府行政中心、学校、交通枢纽、视频会议、酒店、医院等场所。</w:t>
      </w:r>
    </w:p>
    <w:p>
      <w:pPr>
        <w:pStyle w:val="6"/>
        <w:rPr>
          <w:kern w:val="2"/>
        </w:rPr>
      </w:pPr>
      <w:bookmarkStart w:id="82" w:name="_Toc290827418"/>
      <w:bookmarkStart w:id="83" w:name="_Toc23566"/>
      <w:bookmarkStart w:id="84" w:name="_Toc25199"/>
      <w:r>
        <w:rPr>
          <w:kern w:val="2"/>
        </w:rPr>
        <w:t>2</w:t>
      </w:r>
      <w:r>
        <w:rPr>
          <w:rFonts w:hint="eastAsia"/>
          <w:kern w:val="2"/>
        </w:rPr>
        <w:t>、</w:t>
      </w:r>
      <w:bookmarkEnd w:id="82"/>
      <w:r>
        <w:rPr>
          <w:rFonts w:hint="eastAsia"/>
          <w:kern w:val="2"/>
        </w:rPr>
        <w:t>技术和工作基础</w:t>
      </w:r>
      <w:bookmarkEnd w:id="83"/>
      <w:bookmarkEnd w:id="84"/>
    </w:p>
    <w:p>
      <w:pPr>
        <w:adjustRightInd w:val="0"/>
        <w:snapToGrid w:val="0"/>
        <w:spacing w:line="360" w:lineRule="auto"/>
        <w:ind w:firstLine="480" w:firstLineChars="200"/>
        <w:rPr>
          <w:rFonts w:ascii="微软雅黑" w:hAnsi="微软雅黑" w:eastAsia="微软雅黑" w:cs="宋体"/>
          <w:kern w:val="0"/>
          <w:sz w:val="24"/>
          <w:szCs w:val="24"/>
        </w:rPr>
      </w:pPr>
      <w:r>
        <w:rPr>
          <w:rFonts w:hint="eastAsia" w:ascii="微软雅黑" w:hAnsi="微软雅黑" w:eastAsia="微软雅黑" w:cs="微软雅黑"/>
          <w:kern w:val="0"/>
          <w:sz w:val="24"/>
          <w:szCs w:val="24"/>
        </w:rPr>
        <w:t>近年来，公司凭借其领先的技术和创新的产品以及对客户需求的精确把握，在行业内保持着高速增长，数字音频产品在行政中心、会展中心、高等教育、星级酒店、大型商场、交通枢纽和数字法庭等场所中均拥有众多客户和成功案例。同时，公司并不仅仅满足已经取得的成绩，基于对市场的把握和不断创新的理念，公司提出提出用IT和CT来改造传统的AV行业，启动了多媒体交互式分布式系统的研发，积极扩充研发队伍、扩展技术范围。经过两年的技术研究和应用，目前这支队伍已积累了大量的关于音频、视频、网络传输等方面的软硬件开发经验。</w:t>
      </w:r>
    </w:p>
    <w:p>
      <w:pPr>
        <w:pStyle w:val="6"/>
        <w:rPr>
          <w:kern w:val="2"/>
        </w:rPr>
      </w:pPr>
      <w:bookmarkStart w:id="85" w:name="_Toc290827419"/>
      <w:bookmarkStart w:id="86" w:name="_Toc285630793"/>
      <w:bookmarkStart w:id="87" w:name="_Toc31396"/>
      <w:bookmarkStart w:id="88" w:name="_Toc3373"/>
      <w:r>
        <w:rPr>
          <w:kern w:val="2"/>
        </w:rPr>
        <w:t>3</w:t>
      </w:r>
      <w:r>
        <w:rPr>
          <w:rFonts w:hint="eastAsia"/>
          <w:kern w:val="2"/>
        </w:rPr>
        <w:t>、</w:t>
      </w:r>
      <w:bookmarkEnd w:id="85"/>
      <w:bookmarkEnd w:id="86"/>
      <w:r>
        <w:rPr>
          <w:rFonts w:hint="eastAsia"/>
          <w:kern w:val="2"/>
        </w:rPr>
        <w:t>知识产权情况</w:t>
      </w:r>
      <w:bookmarkEnd w:id="87"/>
      <w:bookmarkEnd w:id="88"/>
    </w:p>
    <w:p>
      <w:pPr>
        <w:widowControl/>
        <w:tabs>
          <w:tab w:val="left" w:pos="720"/>
        </w:tabs>
        <w:snapToGrid w:val="0"/>
        <w:spacing w:line="360" w:lineRule="auto"/>
        <w:ind w:firstLine="480" w:firstLineChars="200"/>
        <w:jc w:val="left"/>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公司已获得的专利技术及计算机软件著作权等情况如下表所示：</w:t>
      </w:r>
    </w:p>
    <w:tbl>
      <w:tblPr>
        <w:tblStyle w:val="18"/>
        <w:tblW w:w="8144" w:type="dxa"/>
        <w:tblInd w:w="0" w:type="dxa"/>
        <w:tblLayout w:type="fixed"/>
        <w:tblCellMar>
          <w:top w:w="0" w:type="dxa"/>
          <w:left w:w="15" w:type="dxa"/>
          <w:bottom w:w="0" w:type="dxa"/>
          <w:right w:w="15" w:type="dxa"/>
        </w:tblCellMar>
      </w:tblPr>
      <w:tblGrid>
        <w:gridCol w:w="608"/>
        <w:gridCol w:w="3376"/>
        <w:gridCol w:w="572"/>
        <w:gridCol w:w="2049"/>
        <w:gridCol w:w="1539"/>
      </w:tblGrid>
      <w:tr>
        <w:tblPrEx>
          <w:tblLayout w:type="fixed"/>
          <w:tblCellMar>
            <w:top w:w="0" w:type="dxa"/>
            <w:left w:w="15" w:type="dxa"/>
            <w:bottom w:w="0" w:type="dxa"/>
            <w:right w:w="15" w:type="dxa"/>
          </w:tblCellMar>
        </w:tblPrEx>
        <w:trPr>
          <w:trHeight w:val="315" w:hRule="atLeast"/>
        </w:trPr>
        <w:tc>
          <w:tcPr>
            <w:tcW w:w="8144" w:type="dxa"/>
            <w:gridSpan w:val="5"/>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b/>
              </w:rPr>
            </w:pPr>
            <w:r>
              <w:rPr>
                <w:rFonts w:ascii="微软雅黑" w:hAnsi="微软雅黑" w:eastAsia="微软雅黑"/>
                <w:b/>
              </w:rPr>
              <w:t>表7-1：公司已获得的著作权</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序号</w:t>
            </w:r>
          </w:p>
        </w:tc>
        <w:tc>
          <w:tcPr>
            <w:tcW w:w="337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hint="eastAsia" w:ascii="微软雅黑" w:hAnsi="微软雅黑" w:eastAsia="微软雅黑"/>
              </w:rPr>
              <w:t>著作权</w:t>
            </w:r>
            <w:r>
              <w:rPr>
                <w:rFonts w:ascii="微软雅黑" w:hAnsi="微软雅黑" w:eastAsia="微软雅黑"/>
              </w:rPr>
              <w:t>名称</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类别</w:t>
            </w:r>
          </w:p>
        </w:tc>
        <w:tc>
          <w:tcPr>
            <w:tcW w:w="2049"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授权日期</w:t>
            </w:r>
          </w:p>
        </w:tc>
        <w:tc>
          <w:tcPr>
            <w:tcW w:w="1539"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授权号</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数字音频矩阵控制软件 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2009.12.30</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2011SR004195</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数字音频矩阵DSP软件 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2010.1.8</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2011SR004196</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3</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开放式网络音频媒体矩阵控制软件V1.0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2011.10.24</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2011SR098386</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4</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开放式网络音频媒体矩阵FPGA软件V1.0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2011.11.05</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2011SR098389</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5</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SP外部控制面板软件V1.0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2011.10.15</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2011SR098154</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6</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紧凑型多功能音频处理器DSP软件V1.0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2011.7.1</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2011SR098151</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7</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数字混音器控制软件V1.0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2011.7.26</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2011SR098157</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8</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开放式网络音频媒体矩阵DSP软件V1.0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2011.11.10</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2011SR098159</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9</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东微智能接口机控制软件V1.0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2011.9.28</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2012SR008165</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10</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紧凑型多功能音频处理器控制软件V1.0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2011.7.8</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2012SR010888</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11</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东微智能数字混音器DSP软件V1.0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2011.7.20</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2012SR008099</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12</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东微智能数字调音台LCD软件V1.0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2012.7.26</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2012SR079678</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13</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东微智能数字调音台DSP软件V1.0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2012.8.10</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2012SR110867</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14</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东微智能紧凑型多功能音频处理器控制软件[简称：SMART]V2.0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2012.9.10</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2012SR110724</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15</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东微智能RC外部墙面控制面板软件V1.0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2012.3.28</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2012SR112499</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16</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墙面板控制软件V1.0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2012.3.20</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2012SR108011</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17</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东微智能数字调音台ARM软件V1.0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2013.6.20</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2013SR089877</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18</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东微智能音箱处理器控制软件V1.0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2013.5.7</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2013SR087438</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19</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FOUNDER系统设计软件V2.0.1.9</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2013.2.1</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2014SR004582</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hint="eastAsia" w:ascii="微软雅黑" w:hAnsi="微软雅黑" w:eastAsia="微软雅黑"/>
              </w:rPr>
              <w:t>20</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WINDOWS-FOUNDER终端平台软件V1.0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2013/2/1</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2014SR053053</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hint="eastAsia" w:ascii="微软雅黑" w:hAnsi="微软雅黑" w:eastAsia="微软雅黑"/>
              </w:rPr>
              <w:t>21</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FOUNDER系统中心服务软件V2.4.0.4</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2013/2/5</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2014SR054907</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hint="eastAsia" w:ascii="微软雅黑" w:hAnsi="微软雅黑" w:eastAsia="微软雅黑"/>
              </w:rPr>
              <w:t>22</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FOUNDER网络音频接口机终端控制软件V2.0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2013/3/11</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2014SR054977</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hint="eastAsia" w:ascii="微软雅黑" w:hAnsi="微软雅黑" w:eastAsia="微软雅黑"/>
              </w:rPr>
              <w:t>23</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E-Media 云平台系统管理软件V1.0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2014/8/1</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2014SR126219</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hint="eastAsia" w:ascii="微软雅黑" w:hAnsi="微软雅黑" w:eastAsia="微软雅黑"/>
              </w:rPr>
              <w:t>24</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智能回声消除器DSP软件V2.0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2015/4/1</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2015SR122641</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hint="eastAsia" w:ascii="微软雅黑" w:hAnsi="微软雅黑" w:eastAsia="微软雅黑"/>
              </w:rPr>
              <w:t>25</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反馈消除器DSP软件V1.0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2015/4/10</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2015SR122649</w:t>
            </w:r>
          </w:p>
        </w:tc>
      </w:tr>
      <w:tr>
        <w:tblPrEx>
          <w:tblLayout w:type="fixed"/>
          <w:tblCellMar>
            <w:top w:w="0" w:type="dxa"/>
            <w:left w:w="15" w:type="dxa"/>
            <w:bottom w:w="0" w:type="dxa"/>
            <w:right w:w="15" w:type="dxa"/>
          </w:tblCellMar>
        </w:tblPrEx>
        <w:trPr>
          <w:trHeight w:val="345" w:hRule="atLeast"/>
        </w:trPr>
        <w:tc>
          <w:tcPr>
            <w:tcW w:w="60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hint="eastAsia" w:ascii="微软雅黑" w:hAnsi="微软雅黑" w:eastAsia="微软雅黑"/>
              </w:rPr>
              <w:t>26</w:t>
            </w:r>
          </w:p>
        </w:tc>
        <w:tc>
          <w:tcPr>
            <w:tcW w:w="3376"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高清移动式视频会议系统控制软件V1.0</w:t>
            </w:r>
          </w:p>
        </w:tc>
        <w:tc>
          <w:tcPr>
            <w:tcW w:w="57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软件</w:t>
            </w:r>
          </w:p>
        </w:tc>
        <w:tc>
          <w:tcPr>
            <w:tcW w:w="204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2014/12/1</w:t>
            </w:r>
          </w:p>
        </w:tc>
        <w:tc>
          <w:tcPr>
            <w:tcW w:w="1539"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2015SR122736</w:t>
            </w:r>
          </w:p>
        </w:tc>
      </w:tr>
    </w:tbl>
    <w:p>
      <w:pPr>
        <w:widowControl/>
        <w:tabs>
          <w:tab w:val="left" w:pos="720"/>
        </w:tabs>
        <w:snapToGrid w:val="0"/>
        <w:spacing w:line="360" w:lineRule="auto"/>
        <w:ind w:firstLine="480" w:firstLineChars="200"/>
        <w:jc w:val="left"/>
        <w:rPr>
          <w:rFonts w:ascii="微软雅黑" w:hAnsi="微软雅黑" w:eastAsia="微软雅黑" w:cs="微软雅黑"/>
          <w:kern w:val="0"/>
          <w:sz w:val="24"/>
          <w:szCs w:val="24"/>
        </w:rPr>
      </w:pPr>
    </w:p>
    <w:tbl>
      <w:tblPr>
        <w:tblStyle w:val="18"/>
        <w:tblW w:w="8233" w:type="dxa"/>
        <w:tblInd w:w="0" w:type="dxa"/>
        <w:tblLayout w:type="fixed"/>
        <w:tblCellMar>
          <w:top w:w="0" w:type="dxa"/>
          <w:left w:w="15" w:type="dxa"/>
          <w:bottom w:w="0" w:type="dxa"/>
          <w:right w:w="15" w:type="dxa"/>
        </w:tblCellMar>
      </w:tblPr>
      <w:tblGrid>
        <w:gridCol w:w="986"/>
        <w:gridCol w:w="3890"/>
        <w:gridCol w:w="1027"/>
        <w:gridCol w:w="1232"/>
        <w:gridCol w:w="1098"/>
      </w:tblGrid>
      <w:tr>
        <w:tblPrEx>
          <w:tblLayout w:type="fixed"/>
          <w:tblCellMar>
            <w:top w:w="0" w:type="dxa"/>
            <w:left w:w="15" w:type="dxa"/>
            <w:bottom w:w="0" w:type="dxa"/>
            <w:right w:w="15" w:type="dxa"/>
          </w:tblCellMar>
        </w:tblPrEx>
        <w:trPr>
          <w:trHeight w:val="315" w:hRule="atLeast"/>
        </w:trPr>
        <w:tc>
          <w:tcPr>
            <w:tcW w:w="8233" w:type="dxa"/>
            <w:gridSpan w:val="5"/>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b/>
              </w:rPr>
            </w:pPr>
            <w:r>
              <w:rPr>
                <w:rFonts w:ascii="微软雅黑" w:hAnsi="微软雅黑" w:eastAsia="微软雅黑"/>
                <w:b/>
              </w:rPr>
              <w:t>表7-2：公司已获得的专利证书</w:t>
            </w:r>
          </w:p>
        </w:tc>
      </w:tr>
      <w:tr>
        <w:tblPrEx>
          <w:tblLayout w:type="fixed"/>
          <w:tblCellMar>
            <w:top w:w="0" w:type="dxa"/>
            <w:left w:w="15" w:type="dxa"/>
            <w:bottom w:w="0" w:type="dxa"/>
            <w:right w:w="15" w:type="dxa"/>
          </w:tblCellMar>
        </w:tblPrEx>
        <w:trPr>
          <w:trHeight w:val="345"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序号</w:t>
            </w:r>
          </w:p>
        </w:tc>
        <w:tc>
          <w:tcPr>
            <w:tcW w:w="3890"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专利名称</w:t>
            </w:r>
          </w:p>
        </w:tc>
        <w:tc>
          <w:tcPr>
            <w:tcW w:w="1027"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类别</w:t>
            </w:r>
          </w:p>
        </w:tc>
        <w:tc>
          <w:tcPr>
            <w:tcW w:w="1232"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授权日期</w:t>
            </w:r>
          </w:p>
        </w:tc>
        <w:tc>
          <w:tcPr>
            <w:tcW w:w="1098"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授权号</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反馈消除器</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2011/4/14</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3 0076214.4</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数字音频矩阵墙面板</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2011/4/14</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3 0076216.3</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3</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数字音频矩阵</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2011/4/14</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3 0076206.X</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4</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网络音频数字接口机</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2011/4/14</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3 0076232.2</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5</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数字自动混音器</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2011/4/14</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3 0076233.7</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6</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多功能音频处理器（紧凑型SMART）</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2012/5/18</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3 0184403.8</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7</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控制面板（RC）</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2012/5/18</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2012 3 0184405.7</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8</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拔插式音频矩阵</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2011/7/26</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3 0241296.3</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9</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接口机（CC100-FU）</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2012/10/26</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2012 3 0184428.8</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10</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数字音频处理器（SOLON）</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2012/12/11</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2012 3 0618205.8</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11</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视讯音频处理器(TYCHO)</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2013/4/1</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2013 3 0094359.6</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12</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商用音频处理器（TIMON）</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2013/4/1</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2013 3 0094687.6</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13</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音箱管理器</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2013/4/3</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2013 3 0097888.1</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14</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一体化多媒休交互机</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外观设计</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2014/12/31</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2014 3 0564763.X</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15</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一种视频会议跟踪系统</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2011/5/18</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2 0159344.9</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16</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一种主控板及音频矩阵</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2011/5/18</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2 0159460.0</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17</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一种触摸屏音频矩阵装置</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2011/5/18</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2 0160760.0</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18</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一种数字音频系统</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2011/5/18</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2 0160801.6</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19</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一种音频矩阵装置</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2011/5/31</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2 0179763.9</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20</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一种双源音频矩阵</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2011/5/20</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2 0163729.2</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21</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一种视音频电路板和视音频主机</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2011/7/22</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2011 2 0263677.6</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22</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一种具有电子标签功能的音频设备</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2012/8/20</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2012 2 0124188.7</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23</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一种呼叫型音频网络控制系统</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2012/8/15</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2012 2 0124180.0</w:t>
            </w:r>
          </w:p>
        </w:tc>
      </w:tr>
      <w:tr>
        <w:tblPrEx>
          <w:tblLayout w:type="fixed"/>
          <w:tblCellMar>
            <w:top w:w="0" w:type="dxa"/>
            <w:left w:w="15" w:type="dxa"/>
            <w:bottom w:w="0" w:type="dxa"/>
            <w:right w:w="15" w:type="dxa"/>
          </w:tblCellMar>
        </w:tblPrEx>
        <w:trPr>
          <w:trHeight w:val="1035"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24</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一种数字系统板</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2012/9/25</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2012 2 0166966.9</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25</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一种网络数字音响传输板及音频网络系统</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2012/9/11</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2012 2 0166968.8</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26</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一种基于PWM技术的数据流量显示装置</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2012/5/17</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2012 2 0221151.6</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27</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一种音频处理器测试系统</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2013/3/7</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2013 2 0103823.8</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28</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一种应用于会议系统中的会议麦克风</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2013/3/7</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2013 2 0102830.6</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29</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一种带功放功能的数字音频矩阵</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2013/3/8</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2013 2 0105481.3</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30</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一种数字功放系统</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2013/3/8</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2013 2 0105972.8</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ascii="微软雅黑" w:hAnsi="微软雅黑" w:eastAsia="微软雅黑"/>
              </w:rPr>
              <w:t>31</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一种应用于音频处理设备的主板</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实用新型</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2014/2/20</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2014 2 0073899.5</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hint="eastAsia" w:ascii="微软雅黑" w:hAnsi="微软雅黑" w:eastAsia="微软雅黑"/>
              </w:rPr>
              <w:t>32</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一种级联的以太网电源供电系统及其以太网供电方法</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发明专利</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2012/7/27</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2012 1 0263179.0</w:t>
            </w:r>
          </w:p>
        </w:tc>
      </w:tr>
      <w:tr>
        <w:tblPrEx>
          <w:tblLayout w:type="fixed"/>
          <w:tblCellMar>
            <w:top w:w="0" w:type="dxa"/>
            <w:left w:w="15" w:type="dxa"/>
            <w:bottom w:w="0" w:type="dxa"/>
            <w:right w:w="15" w:type="dxa"/>
          </w:tblCellMar>
        </w:tblPrEx>
        <w:trPr>
          <w:trHeight w:val="690" w:hRule="atLeast"/>
        </w:trPr>
        <w:tc>
          <w:tcPr>
            <w:tcW w:w="986" w:type="dxa"/>
            <w:tcBorders>
              <w:top w:val="single" w:color="000000" w:sz="4" w:space="0"/>
              <w:left w:val="single" w:color="000000" w:sz="4" w:space="0"/>
              <w:bottom w:val="single" w:color="000000" w:sz="4" w:space="0"/>
              <w:right w:val="single" w:color="000000" w:sz="4" w:space="0"/>
            </w:tcBorders>
            <w:vAlign w:val="center"/>
          </w:tcPr>
          <w:p>
            <w:pPr>
              <w:autoSpaceDN w:val="0"/>
              <w:jc w:val="center"/>
              <w:textAlignment w:val="center"/>
              <w:rPr>
                <w:rFonts w:ascii="微软雅黑" w:hAnsi="微软雅黑" w:eastAsia="微软雅黑"/>
              </w:rPr>
            </w:pPr>
            <w:r>
              <w:rPr>
                <w:rFonts w:hint="eastAsia" w:ascii="微软雅黑" w:hAnsi="微软雅黑" w:eastAsia="微软雅黑"/>
              </w:rPr>
              <w:t>33</w:t>
            </w:r>
          </w:p>
        </w:tc>
        <w:tc>
          <w:tcPr>
            <w:tcW w:w="3890"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一种数字音频矩阵及电话会议系统</w:t>
            </w:r>
          </w:p>
        </w:tc>
        <w:tc>
          <w:tcPr>
            <w:tcW w:w="1027"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发明专利</w:t>
            </w:r>
          </w:p>
        </w:tc>
        <w:tc>
          <w:tcPr>
            <w:tcW w:w="1232"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2012/12/10</w:t>
            </w:r>
          </w:p>
        </w:tc>
        <w:tc>
          <w:tcPr>
            <w:tcW w:w="1098" w:type="dxa"/>
            <w:tcBorders>
              <w:top w:val="single" w:color="000000" w:sz="4" w:space="0"/>
              <w:left w:val="single" w:color="000000" w:sz="4" w:space="0"/>
              <w:bottom w:val="single" w:color="000000" w:sz="4" w:space="0"/>
              <w:right w:val="single" w:color="000000" w:sz="4" w:space="0"/>
            </w:tcBorders>
            <w:vAlign w:val="center"/>
          </w:tcPr>
          <w:p>
            <w:pPr>
              <w:widowControl/>
              <w:jc w:val="left"/>
              <w:textAlignment w:val="center"/>
              <w:rPr>
                <w:rFonts w:ascii="微软雅黑" w:hAnsi="微软雅黑" w:eastAsia="微软雅黑"/>
              </w:rPr>
            </w:pPr>
            <w:r>
              <w:rPr>
                <w:rFonts w:hint="eastAsia" w:ascii="宋体" w:hAnsi="宋体" w:cs="宋体"/>
                <w:kern w:val="0"/>
                <w:szCs w:val="21"/>
                <w:lang w:bidi="ar"/>
              </w:rPr>
              <w:t>ZL 2012 1 0525660.2</w:t>
            </w:r>
          </w:p>
        </w:tc>
      </w:tr>
    </w:tbl>
    <w:p>
      <w:pPr>
        <w:widowControl/>
        <w:tabs>
          <w:tab w:val="left" w:pos="720"/>
        </w:tabs>
        <w:snapToGrid w:val="0"/>
        <w:spacing w:line="360" w:lineRule="auto"/>
        <w:ind w:firstLine="480" w:firstLineChars="200"/>
        <w:jc w:val="left"/>
        <w:rPr>
          <w:rFonts w:ascii="微软雅黑" w:hAnsi="微软雅黑" w:eastAsia="微软雅黑" w:cs="微软雅黑"/>
          <w:kern w:val="0"/>
          <w:sz w:val="24"/>
          <w:szCs w:val="24"/>
        </w:rPr>
      </w:pPr>
    </w:p>
    <w:tbl>
      <w:tblPr>
        <w:tblStyle w:val="18"/>
        <w:tblW w:w="8233" w:type="dxa"/>
        <w:tblInd w:w="0" w:type="dxa"/>
        <w:tblLayout w:type="fixed"/>
        <w:tblCellMar>
          <w:top w:w="0" w:type="dxa"/>
          <w:left w:w="15" w:type="dxa"/>
          <w:bottom w:w="0" w:type="dxa"/>
          <w:right w:w="15" w:type="dxa"/>
        </w:tblCellMar>
      </w:tblPr>
      <w:tblGrid>
        <w:gridCol w:w="693"/>
        <w:gridCol w:w="4190"/>
        <w:gridCol w:w="1126"/>
        <w:gridCol w:w="1126"/>
        <w:gridCol w:w="1098"/>
      </w:tblGrid>
      <w:tr>
        <w:tblPrEx>
          <w:tblLayout w:type="fixed"/>
          <w:tblCellMar>
            <w:top w:w="0" w:type="dxa"/>
            <w:left w:w="15" w:type="dxa"/>
            <w:bottom w:w="0" w:type="dxa"/>
            <w:right w:w="15" w:type="dxa"/>
          </w:tblCellMar>
        </w:tblPrEx>
        <w:trPr>
          <w:trHeight w:val="315" w:hRule="atLeast"/>
        </w:trPr>
        <w:tc>
          <w:tcPr>
            <w:tcW w:w="8233" w:type="dxa"/>
            <w:gridSpan w:val="5"/>
            <w:tcBorders>
              <w:top w:val="single" w:color="000000" w:sz="4" w:space="0"/>
              <w:left w:val="single" w:color="000000" w:sz="4" w:space="0"/>
              <w:bottom w:val="single" w:color="000000" w:sz="4" w:space="0"/>
              <w:right w:val="single" w:color="000000" w:sz="4" w:space="0"/>
            </w:tcBorders>
            <w:shd w:val="clear" w:color="auto" w:fill="auto"/>
            <w:vAlign w:val="center"/>
          </w:tcPr>
          <w:p>
            <w:pPr>
              <w:autoSpaceDN w:val="0"/>
              <w:jc w:val="center"/>
              <w:textAlignment w:val="center"/>
              <w:rPr>
                <w:rFonts w:ascii="微软雅黑" w:hAnsi="微软雅黑" w:eastAsia="微软雅黑"/>
                <w:b/>
              </w:rPr>
            </w:pPr>
            <w:r>
              <w:rPr>
                <w:rFonts w:ascii="微软雅黑" w:hAnsi="微软雅黑" w:eastAsia="微软雅黑"/>
                <w:b/>
              </w:rPr>
              <w:t>表7-3：公司正在申请的专利</w:t>
            </w:r>
          </w:p>
        </w:tc>
      </w:tr>
      <w:tr>
        <w:tblPrEx>
          <w:tblLayout w:type="fixed"/>
          <w:tblCellMar>
            <w:top w:w="0" w:type="dxa"/>
            <w:left w:w="15" w:type="dxa"/>
            <w:bottom w:w="0" w:type="dxa"/>
            <w:right w:w="15" w:type="dxa"/>
          </w:tblCellMar>
        </w:tblPrEx>
        <w:trPr>
          <w:trHeight w:val="345"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autoSpaceDN w:val="0"/>
              <w:jc w:val="center"/>
              <w:textAlignment w:val="center"/>
              <w:rPr>
                <w:rFonts w:ascii="微软雅黑" w:hAnsi="微软雅黑" w:eastAsia="微软雅黑"/>
              </w:rPr>
            </w:pPr>
            <w:r>
              <w:rPr>
                <w:rFonts w:ascii="微软雅黑" w:hAnsi="微软雅黑" w:eastAsia="微软雅黑"/>
              </w:rPr>
              <w:t>序号</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autoSpaceDN w:val="0"/>
              <w:jc w:val="center"/>
              <w:textAlignment w:val="center"/>
              <w:rPr>
                <w:rFonts w:ascii="微软雅黑" w:hAnsi="微软雅黑" w:eastAsia="微软雅黑"/>
              </w:rPr>
            </w:pPr>
            <w:r>
              <w:rPr>
                <w:rFonts w:ascii="微软雅黑" w:hAnsi="微软雅黑" w:eastAsia="微软雅黑"/>
              </w:rPr>
              <w:t>专利名称</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autoSpaceDN w:val="0"/>
              <w:jc w:val="center"/>
              <w:textAlignment w:val="center"/>
              <w:rPr>
                <w:rFonts w:ascii="微软雅黑" w:hAnsi="微软雅黑" w:eastAsia="微软雅黑"/>
              </w:rPr>
            </w:pPr>
            <w:r>
              <w:rPr>
                <w:rFonts w:ascii="微软雅黑" w:hAnsi="微软雅黑" w:eastAsia="微软雅黑"/>
              </w:rPr>
              <w:t>类别</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autoSpaceDN w:val="0"/>
              <w:jc w:val="center"/>
              <w:textAlignment w:val="center"/>
              <w:rPr>
                <w:rFonts w:ascii="微软雅黑" w:hAnsi="微软雅黑" w:eastAsia="微软雅黑"/>
              </w:rPr>
            </w:pPr>
            <w:r>
              <w:rPr>
                <w:rFonts w:ascii="微软雅黑" w:hAnsi="微软雅黑" w:eastAsia="微软雅黑"/>
              </w:rPr>
              <w:t>授权日期</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autoSpaceDN w:val="0"/>
              <w:jc w:val="center"/>
              <w:textAlignment w:val="center"/>
              <w:rPr>
                <w:rFonts w:ascii="微软雅黑" w:hAnsi="微软雅黑" w:eastAsia="微软雅黑"/>
              </w:rPr>
            </w:pPr>
            <w:r>
              <w:rPr>
                <w:rFonts w:ascii="微软雅黑" w:hAnsi="微软雅黑" w:eastAsia="微软雅黑"/>
              </w:rPr>
              <w:t>授权号</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1</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一种一体化多媒体的交换式系统</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实用新型</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 xml:space="preserve">201520868066.2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2</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音频处理器</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实用新型</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 xml:space="preserve">201521078390.0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3</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一种插卡开发式的数字网络音频矩阵</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实用新型</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 xml:space="preserve">201521086382.0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4</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一种FPGA大型音频通道路由矩阵</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实用新型</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201521085870.X</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5</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一种基于风扇散热单面进出风的装置</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实用新型</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 xml:space="preserve">201620035795.4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6</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一种会议系统的摄像跟踪方法及系统</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初审合格</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 xml:space="preserve">201110149053.6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7</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可级联的数字音频矩阵、数字音频通信系统及方法</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 xml:space="preserve">201210263241.6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8</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一种高效无限的数字调音台集群及其信号传输方法</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 xml:space="preserve">201310059897.0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9</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高度集成专业级网络化的多媒体信息分布式交互系统</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201310059923.X</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10</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一种可编程的可复用控件的功能实现方法</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 xml:space="preserve">201310110176.8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11</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一种ARM核心板与平板的远程通信方法及系统</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 xml:space="preserve">201310676010.2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12</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一种多通道数字调音台及其信号处理方法</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 xml:space="preserve">201310695562.8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13</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一种音频缓冲处理方法</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 xml:space="preserve">201410023178.8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ascii="微软雅黑" w:hAnsi="微软雅黑" w:eastAsia="微软雅黑"/>
                <w:shd w:val="clear" w:color="auto" w:fill="FFFFFF"/>
              </w:rPr>
              <w:t>14</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一种获取滤波器幅频响应特性的方法</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sz w:val="24"/>
              </w:rPr>
            </w:pPr>
            <w:r>
              <w:rPr>
                <w:rFonts w:hint="eastAsia" w:ascii="宋体" w:hAnsi="宋体" w:cs="宋体"/>
                <w:kern w:val="0"/>
                <w:szCs w:val="21"/>
                <w:lang w:bidi="ar"/>
              </w:rPr>
              <w:t>CN201410145831.8</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hint="eastAsia" w:ascii="微软雅黑" w:hAnsi="微软雅黑" w:eastAsia="微软雅黑"/>
                <w:shd w:val="clear" w:color="auto" w:fill="FFFFFF"/>
              </w:rPr>
              <w:t>15</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一种一体化多媒体的交换式系统</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sz w:val="24"/>
              </w:rPr>
            </w:pPr>
            <w:r>
              <w:rPr>
                <w:rFonts w:hint="eastAsia" w:ascii="宋体" w:hAnsi="宋体" w:cs="宋体"/>
                <w:kern w:val="0"/>
                <w:szCs w:val="21"/>
                <w:lang w:bidi="ar"/>
              </w:rPr>
              <w:t>201510736415.X</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hint="eastAsia" w:ascii="微软雅黑" w:hAnsi="微软雅黑" w:eastAsia="微软雅黑"/>
                <w:shd w:val="clear" w:color="auto" w:fill="FFFFFF"/>
              </w:rPr>
              <w:t>16</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一种参数保存的方法及电子装置</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sz w:val="24"/>
              </w:rPr>
            </w:pPr>
            <w:r>
              <w:rPr>
                <w:rFonts w:hint="eastAsia" w:ascii="宋体" w:hAnsi="宋体" w:cs="宋体"/>
                <w:kern w:val="0"/>
                <w:szCs w:val="21"/>
                <w:lang w:bidi="ar"/>
              </w:rPr>
              <w:t xml:space="preserve">201510973933.3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hint="eastAsia" w:ascii="微软雅黑" w:hAnsi="微软雅黑" w:eastAsia="微软雅黑"/>
                <w:shd w:val="clear" w:color="auto" w:fill="FFFFFF"/>
              </w:rPr>
              <w:t>17</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一种多处理器的数字音频矩阵控制设备及方法</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sz w:val="24"/>
              </w:rPr>
            </w:pPr>
            <w:r>
              <w:rPr>
                <w:rFonts w:hint="eastAsia" w:ascii="宋体" w:hAnsi="宋体" w:cs="宋体"/>
                <w:kern w:val="0"/>
                <w:szCs w:val="21"/>
                <w:lang w:bidi="ar"/>
              </w:rPr>
              <w:t xml:space="preserve">201510971984.2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hint="eastAsia" w:ascii="微软雅黑" w:hAnsi="微软雅黑" w:eastAsia="微软雅黑"/>
                <w:shd w:val="clear" w:color="auto" w:fill="FFFFFF"/>
              </w:rPr>
              <w:t>18</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一种设备调试方法</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sz w:val="24"/>
              </w:rPr>
            </w:pPr>
            <w:r>
              <w:rPr>
                <w:rFonts w:hint="eastAsia" w:ascii="宋体" w:hAnsi="宋体" w:cs="宋体"/>
                <w:kern w:val="0"/>
                <w:szCs w:val="21"/>
                <w:lang w:bidi="ar"/>
              </w:rPr>
              <w:t xml:space="preserve">201510974560.1 </w:t>
            </w:r>
          </w:p>
        </w:tc>
      </w:tr>
      <w:tr>
        <w:tblPrEx>
          <w:tblLayout w:type="fixed"/>
          <w:tblCellMar>
            <w:top w:w="0" w:type="dxa"/>
            <w:left w:w="15" w:type="dxa"/>
            <w:bottom w:w="0" w:type="dxa"/>
            <w:right w:w="15" w:type="dxa"/>
          </w:tblCellMar>
        </w:tblPrEx>
        <w:trPr>
          <w:trHeight w:val="690"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vAlign w:val="center"/>
          </w:tcPr>
          <w:p>
            <w:pPr>
              <w:shd w:val="solid" w:color="FFFFFF" w:fill="auto"/>
              <w:autoSpaceDN w:val="0"/>
              <w:jc w:val="center"/>
              <w:textAlignment w:val="center"/>
              <w:rPr>
                <w:rFonts w:ascii="微软雅黑" w:hAnsi="微软雅黑" w:eastAsia="微软雅黑"/>
                <w:shd w:val="clear" w:color="auto" w:fill="FFFFFF"/>
              </w:rPr>
            </w:pPr>
            <w:r>
              <w:rPr>
                <w:rFonts w:hint="eastAsia" w:ascii="微软雅黑" w:hAnsi="微软雅黑" w:eastAsia="微软雅黑"/>
                <w:shd w:val="clear" w:color="auto" w:fill="FFFFFF"/>
              </w:rPr>
              <w:t>19</w:t>
            </w:r>
          </w:p>
        </w:tc>
        <w:tc>
          <w:tcPr>
            <w:tcW w:w="419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一种FPGA大型音频通道路由矩阵及其路由方法</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发明专利</w:t>
            </w:r>
          </w:p>
        </w:tc>
        <w:tc>
          <w:tcPr>
            <w:tcW w:w="11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微软雅黑" w:hAnsi="微软雅黑" w:eastAsia="微软雅黑"/>
                <w:shd w:val="clear" w:color="auto" w:fill="FFFFFF"/>
              </w:rPr>
            </w:pPr>
            <w:r>
              <w:rPr>
                <w:rFonts w:hint="eastAsia" w:ascii="宋体" w:hAnsi="宋体" w:cs="宋体"/>
                <w:kern w:val="0"/>
                <w:szCs w:val="21"/>
                <w:lang w:bidi="ar"/>
              </w:rPr>
              <w:t>有受理书</w:t>
            </w:r>
          </w:p>
        </w:tc>
        <w:tc>
          <w:tcPr>
            <w:tcW w:w="109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sz w:val="24"/>
              </w:rPr>
            </w:pPr>
            <w:r>
              <w:rPr>
                <w:rFonts w:hint="eastAsia" w:ascii="宋体" w:hAnsi="宋体" w:cs="宋体"/>
                <w:kern w:val="0"/>
                <w:szCs w:val="21"/>
                <w:lang w:bidi="ar"/>
              </w:rPr>
              <w:t xml:space="preserve">201510979820.4 </w:t>
            </w:r>
          </w:p>
        </w:tc>
      </w:tr>
    </w:tbl>
    <w:p>
      <w:pPr>
        <w:adjustRightInd w:val="0"/>
        <w:snapToGrid w:val="0"/>
        <w:spacing w:line="360" w:lineRule="auto"/>
        <w:ind w:firstLine="480" w:firstLineChars="200"/>
        <w:rPr>
          <w:rFonts w:ascii="微软雅黑" w:hAnsi="微软雅黑" w:eastAsia="微软雅黑" w:cs="宋体"/>
          <w:kern w:val="0"/>
          <w:sz w:val="24"/>
          <w:szCs w:val="24"/>
        </w:rPr>
      </w:pPr>
    </w:p>
    <w:p>
      <w:pPr>
        <w:pStyle w:val="2"/>
        <w:rPr>
          <w:kern w:val="0"/>
        </w:rPr>
      </w:pPr>
      <w:bookmarkStart w:id="89" w:name="_Toc2713"/>
      <w:bookmarkStart w:id="90" w:name="_Toc26377"/>
      <w:bookmarkStart w:id="91" w:name="_Toc290827420"/>
      <w:r>
        <w:rPr>
          <w:rFonts w:hint="eastAsia"/>
          <w:kern w:val="0"/>
        </w:rPr>
        <w:t>八、研发团队</w:t>
      </w:r>
      <w:bookmarkEnd w:id="89"/>
      <w:bookmarkEnd w:id="90"/>
      <w:bookmarkEnd w:id="91"/>
    </w:p>
    <w:p>
      <w:pPr>
        <w:pStyle w:val="3"/>
      </w:pPr>
      <w:bookmarkStart w:id="92" w:name="_Toc290827421"/>
      <w:bookmarkStart w:id="93" w:name="_Toc30207"/>
      <w:bookmarkStart w:id="94" w:name="_Toc28076"/>
      <w:r>
        <w:rPr>
          <w:rFonts w:hint="eastAsia"/>
        </w:rPr>
        <w:t>（一）</w:t>
      </w:r>
      <w:bookmarkEnd w:id="92"/>
      <w:r>
        <w:rPr>
          <w:rFonts w:hint="eastAsia"/>
        </w:rPr>
        <w:t>研发团队的规模和结构</w:t>
      </w:r>
      <w:bookmarkEnd w:id="93"/>
      <w:bookmarkEnd w:id="94"/>
    </w:p>
    <w:p>
      <w:pPr>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本项目研发团队核心人数为3</w:t>
      </w:r>
      <w:r>
        <w:rPr>
          <w:rFonts w:ascii="微软雅黑" w:hAnsi="微软雅黑" w:eastAsia="微软雅黑" w:cs="微软雅黑"/>
          <w:kern w:val="0"/>
          <w:sz w:val="24"/>
          <w:szCs w:val="24"/>
        </w:rPr>
        <w:t>0</w:t>
      </w:r>
      <w:r>
        <w:rPr>
          <w:rFonts w:hint="eastAsia" w:ascii="微软雅黑" w:hAnsi="微软雅黑" w:eastAsia="微软雅黑" w:cs="微软雅黑"/>
          <w:kern w:val="0"/>
          <w:sz w:val="24"/>
          <w:szCs w:val="24"/>
        </w:rPr>
        <w:t>人，且</w:t>
      </w:r>
      <w:r>
        <w:rPr>
          <w:rFonts w:ascii="微软雅黑" w:hAnsi="微软雅黑" w:eastAsia="微软雅黑" w:cs="微软雅黑"/>
          <w:kern w:val="0"/>
          <w:sz w:val="24"/>
          <w:szCs w:val="24"/>
        </w:rPr>
        <w:t>7</w:t>
      </w:r>
      <w:r>
        <w:rPr>
          <w:rFonts w:hint="eastAsia" w:ascii="微软雅黑" w:hAnsi="微软雅黑" w:eastAsia="微软雅黑" w:cs="微软雅黑"/>
          <w:kern w:val="0"/>
          <w:sz w:val="24"/>
          <w:szCs w:val="24"/>
        </w:rPr>
        <w:t>0%为本科或者硕士学历，研发骨干员工基本来自于华为、中兴等大型高科技企业，研发团队在多媒体行业领域有着丰富的经验。</w:t>
      </w:r>
    </w:p>
    <w:p>
      <w:pPr>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研发团队成员包含了软件、硬件、美工、结构、测试人员，详细情况如下表所示：</w:t>
      </w:r>
    </w:p>
    <w:tbl>
      <w:tblPr>
        <w:tblStyle w:val="18"/>
        <w:tblW w:w="928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2607"/>
        <w:gridCol w:w="3256"/>
        <w:gridCol w:w="2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序号</w:t>
            </w:r>
          </w:p>
        </w:tc>
        <w:tc>
          <w:tcPr>
            <w:tcW w:w="2607"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姓名</w:t>
            </w:r>
          </w:p>
        </w:tc>
        <w:tc>
          <w:tcPr>
            <w:tcW w:w="3256"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职务</w:t>
            </w:r>
          </w:p>
        </w:tc>
        <w:tc>
          <w:tcPr>
            <w:tcW w:w="2322" w:type="dxa"/>
            <w:vAlign w:val="center"/>
          </w:tcPr>
          <w:p>
            <w:pPr>
              <w:spacing w:line="360" w:lineRule="auto"/>
              <w:jc w:val="center"/>
              <w:rPr>
                <w:rFonts w:ascii="微软雅黑" w:hAnsi="微软雅黑" w:eastAsia="微软雅黑"/>
                <w:b/>
                <w:sz w:val="24"/>
              </w:rPr>
            </w:pPr>
            <w:r>
              <w:rPr>
                <w:rFonts w:hint="eastAsia" w:ascii="微软雅黑" w:hAnsi="微软雅黑" w:eastAsia="微软雅黑"/>
                <w:b/>
                <w:sz w:val="24"/>
              </w:rPr>
              <w:t>项目分工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1</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黄维</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项目经理</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项目整体负责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2</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梁柱</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研发总监</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项目协调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3</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余宇鹏</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产品经理</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项目对外沟通培训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4</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黎迎斌</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产品经理</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项目对外沟通培训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5</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曹磊</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产品经理</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项目对外沟通培训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6</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何斌</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技术总工</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产品架构定义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7</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谭荣鹏</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软件经理</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软件整体负责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8</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谭宜平</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后台组组长</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后台软件负责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9</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董汉华</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软件工程师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后台软件研发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10</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乔印超</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软件工程师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后台软件研发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11</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黄月珍</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软件工程师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后台软件研发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12</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谭宜波</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前端组组长</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前端软件负责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13</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陈桥红</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软件工程师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WIN软件研发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14</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庄默牛</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软件工程师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移动软件研发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15</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邓伟</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软件工程师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跨平台界面研发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16</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黄辉煌</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软件工程师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跨平台界面研发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17</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周伟</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硬件经理</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硬件整体负责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18</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王勇</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硬件工程师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硬件研发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19</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陈先臣</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硬件工程师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硬件研发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20</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裴兵</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结构经理</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结构整体负责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21</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卢晶</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美术设计工程师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美工UI设计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22</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李明华</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测试经理</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测试整体负责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23</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王博</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测试工程师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24</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王进</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测试工程师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25</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尚映雪</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测试工程师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26</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牛海龙</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测试工程师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27</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徐玲涛</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测试工程师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产品测试/工程实施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28</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祝富强</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测试工程师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产品测试/工程实施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29</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陈明</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测试工程师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产品测试/工程实施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01"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30</w:t>
            </w:r>
          </w:p>
        </w:tc>
        <w:tc>
          <w:tcPr>
            <w:tcW w:w="2607"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卜正伟</w:t>
            </w:r>
          </w:p>
        </w:tc>
        <w:tc>
          <w:tcPr>
            <w:tcW w:w="3256"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测试工程师</w:t>
            </w:r>
          </w:p>
        </w:tc>
        <w:tc>
          <w:tcPr>
            <w:tcW w:w="2322" w:type="dxa"/>
            <w:vAlign w:val="center"/>
          </w:tcPr>
          <w:p>
            <w:pPr>
              <w:spacing w:line="360" w:lineRule="auto"/>
              <w:jc w:val="center"/>
              <w:rPr>
                <w:rFonts w:ascii="微软雅黑" w:hAnsi="微软雅黑" w:eastAsia="微软雅黑"/>
                <w:sz w:val="24"/>
              </w:rPr>
            </w:pPr>
            <w:r>
              <w:rPr>
                <w:rFonts w:hint="eastAsia" w:ascii="微软雅黑" w:hAnsi="微软雅黑" w:eastAsia="微软雅黑"/>
                <w:sz w:val="24"/>
              </w:rPr>
              <w:t>产品测试/工程实施</w:t>
            </w:r>
          </w:p>
        </w:tc>
      </w:tr>
    </w:tbl>
    <w:p>
      <w:pPr>
        <w:pStyle w:val="3"/>
      </w:pPr>
      <w:bookmarkStart w:id="95" w:name="_Toc18776"/>
      <w:bookmarkStart w:id="96" w:name="_Toc290827422"/>
      <w:bookmarkStart w:id="97" w:name="_Toc13082"/>
      <w:r>
        <w:rPr>
          <w:rFonts w:hint="eastAsia"/>
        </w:rPr>
        <w:t>（二）项目核心研发人员</w:t>
      </w:r>
      <w:bookmarkEnd w:id="95"/>
      <w:bookmarkEnd w:id="96"/>
      <w:bookmarkEnd w:id="97"/>
    </w:p>
    <w:p>
      <w:pPr>
        <w:pStyle w:val="23"/>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b/>
          <w:kern w:val="0"/>
          <w:sz w:val="24"/>
          <w:szCs w:val="24"/>
        </w:rPr>
        <w:t>黄维，项目经理。</w:t>
      </w:r>
      <w:r>
        <w:rPr>
          <w:rFonts w:hint="eastAsia" w:ascii="微软雅黑" w:hAnsi="微软雅黑" w:eastAsia="微软雅黑" w:cs="微软雅黑"/>
          <w:kern w:val="0"/>
          <w:sz w:val="24"/>
          <w:szCs w:val="24"/>
        </w:rPr>
        <w:t>男，33岁，毕业于浙江大学测控技术与仪器专业，学士学位。2006/09 -2007/09，任职于亿利达，担任初级软件工程师，负责无绳电话的开发工作；2007/09 -2012/11，任职于华为技术有限公司，历任底层软件工程师、底层系统组组长等职务，专注于视讯会议系统驱动方面的开发工作；2012/11 -2013/10，任职于同方云计算，担任高级软件工程师，主导新一代网络高清摄像机开发工作；2013/10-今，任职于深圳市东微智能科技有限公司，担任多媒体部门产品经理。</w:t>
      </w:r>
    </w:p>
    <w:p>
      <w:pPr>
        <w:pStyle w:val="23"/>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kern w:val="0"/>
          <w:sz w:val="24"/>
          <w:szCs w:val="24"/>
        </w:rPr>
        <w:t xml:space="preserve"> 对技术热情且兴趣广泛，早期专注于音视频通信领域底层开发工作，接触了多类芯片和操作系统平台，全面掌握多种总线外设驱动，深入理解操作系统和网络协议栈实现原理。得益于开阔的知识视角、全面的思维能力、以及在工作中形成的优良的做事方式和规范的流程意识，近年来迅速转型为技术全面的产品负责人，承担产品软件整体架构和开发工作。</w:t>
      </w:r>
    </w:p>
    <w:p>
      <w:pPr>
        <w:pStyle w:val="23"/>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b/>
          <w:kern w:val="0"/>
          <w:sz w:val="24"/>
          <w:szCs w:val="24"/>
        </w:rPr>
        <w:t>谭荣鹏，软件经理。</w:t>
      </w:r>
      <w:r>
        <w:rPr>
          <w:rFonts w:hint="eastAsia" w:ascii="微软雅黑" w:hAnsi="微软雅黑" w:eastAsia="微软雅黑" w:cs="微软雅黑"/>
          <w:kern w:val="0"/>
          <w:sz w:val="24"/>
          <w:szCs w:val="24"/>
        </w:rPr>
        <w:t>男，37岁，毕业于南昌航空工业学院测控技术与仪器专业，学士学位。2001/07 -2004/04，任职于路通责任有限公司，担任初级软件工程师，负责网络通信、UI设计方面的开发工作；2004/05 -2005/06，任职于TCL 电子(深圳)有限公司，负责电视机顶盒产品的开发；2005/06 -2008/10，任职于中兴通讯股份有限公司，历任高级软件工程师、三级主任工程师、DSP开发经理等职务, 专注于视讯会议媒体处理方面的开发工作；2008/10-2010.8，任职于融天科技有限公司，负责IVVR（交互式语音及视频应答）的系统设计及媒体开发工作；2010.8-2015.4，任职于中盟科技股份有限公司，主导智能交通相机的研发工作，历任系统工程师、项目经理、软件部经理等职务；2015.4-今，任职于深圳市东微智能科技有限公司，担任多媒体部门软件经理。</w:t>
      </w:r>
    </w:p>
    <w:p>
      <w:pPr>
        <w:pStyle w:val="23"/>
        <w:spacing w:line="360" w:lineRule="auto"/>
        <w:ind w:firstLine="480" w:firstLineChars="200"/>
        <w:rPr>
          <w:rFonts w:ascii="微软雅黑" w:hAnsi="微软雅黑" w:eastAsia="微软雅黑" w:cs="微软雅黑"/>
          <w:kern w:val="0"/>
          <w:sz w:val="24"/>
          <w:szCs w:val="24"/>
        </w:rPr>
      </w:pPr>
      <w:r>
        <w:rPr>
          <w:rFonts w:hint="eastAsia" w:ascii="微软雅黑" w:hAnsi="微软雅黑" w:eastAsia="微软雅黑" w:cs="微软雅黑"/>
          <w:b/>
          <w:kern w:val="0"/>
          <w:sz w:val="24"/>
          <w:szCs w:val="24"/>
        </w:rPr>
        <w:t>周伟，硬件经理。</w:t>
      </w:r>
      <w:r>
        <w:rPr>
          <w:rFonts w:hint="eastAsia" w:ascii="微软雅黑" w:hAnsi="微软雅黑" w:eastAsia="微软雅黑" w:cs="微软雅黑"/>
          <w:kern w:val="0"/>
          <w:sz w:val="24"/>
          <w:szCs w:val="24"/>
        </w:rPr>
        <w:t>男，43岁，毕业于华中科技大学数学系应用数学专业，硕士学位。1997/04 -1999/07，任职于美的集团研究所软件工程师，1999/10 -2010/07，任职于凯斯泰尔通讯设备（深圳）有限公司历任工程师、高级工程师、研发部经理等职务； 2010/07 -2013/09，任职于深圳市捷视飞通科技有限公司，担任硬件部经理；2013/12-至今，任职于深圳市东微智能科技有限公司，担任多媒体部门硬件经理。</w:t>
      </w:r>
    </w:p>
    <w:p>
      <w:pPr>
        <w:pStyle w:val="23"/>
        <w:spacing w:line="360" w:lineRule="auto"/>
        <w:ind w:firstLine="480" w:firstLineChars="200"/>
      </w:pPr>
      <w:r>
        <w:rPr>
          <w:rFonts w:hint="eastAsia" w:ascii="微软雅黑" w:hAnsi="微软雅黑" w:eastAsia="微软雅黑" w:cs="微软雅黑"/>
          <w:kern w:val="0"/>
          <w:sz w:val="24"/>
          <w:szCs w:val="24"/>
        </w:rPr>
        <w:t xml:space="preserve">精通高速数字硬件设计、信号完整性分析和电源完整性分析，对音视频硬件系统、DSP 系统和嵌入式系统设计有深刻的理解。有丰富的软件开发和硬件开发设计的硬件，非常善于解决复杂的软硬件相关的问题以及系统架构性问题，有丰富的产品开发经验（&gt;15年）和团队管理经验（&gt;5年）。勤奋好学，关注技术和行业动态，视野开阔，有很强的分析问题、解决问题和组织管理能力。 </w:t>
      </w:r>
    </w:p>
    <w:p>
      <w:pPr>
        <w:rPr>
          <w:rFonts w:ascii="微软雅黑" w:hAnsi="微软雅黑" w:eastAsia="微软雅黑"/>
          <w:sz w:val="24"/>
        </w:rPr>
      </w:pPr>
    </w:p>
    <w:p>
      <w:pPr>
        <w:spacing w:line="360" w:lineRule="auto"/>
        <w:rPr>
          <w:rFonts w:ascii="微软雅黑" w:hAnsi="微软雅黑" w:eastAsia="微软雅黑" w:cs="微软雅黑"/>
          <w:sz w:val="24"/>
          <w:szCs w:val="24"/>
        </w:rPr>
      </w:pPr>
    </w:p>
    <w:p>
      <w:pPr>
        <w:spacing w:line="360" w:lineRule="auto"/>
        <w:rPr>
          <w:rFonts w:ascii="微软雅黑" w:hAnsi="微软雅黑" w:eastAsia="微软雅黑" w:cs="微软雅黑"/>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lvl w:ilvl="0" w:tentative="0">
      <w:start w:val="1"/>
      <w:numFmt w:val="chineseCounting"/>
      <w:suff w:val="nothing"/>
      <w:lvlText w:val="%1、"/>
      <w:lvlJc w:val="left"/>
      <w:rPr>
        <w:rFonts w:cs="Times New Roman"/>
      </w:rPr>
    </w:lvl>
  </w:abstractNum>
  <w:abstractNum w:abstractNumId="1">
    <w:nsid w:val="535DC0EC"/>
    <w:multiLevelType w:val="singleLevel"/>
    <w:tmpl w:val="535DC0EC"/>
    <w:lvl w:ilvl="0" w:tentative="0">
      <w:start w:val="1"/>
      <w:numFmt w:val="chineseCounting"/>
      <w:suff w:val="nothing"/>
      <w:lvlText w:val="第%1、"/>
      <w:lvlJc w:val="left"/>
    </w:lvl>
  </w:abstractNum>
  <w:abstractNum w:abstractNumId="2">
    <w:nsid w:val="5705F912"/>
    <w:multiLevelType w:val="singleLevel"/>
    <w:tmpl w:val="5705F912"/>
    <w:lvl w:ilvl="0" w:tentative="0">
      <w:start w:val="1"/>
      <w:numFmt w:val="bullet"/>
      <w:lvlText w:val=""/>
      <w:lvlJc w:val="left"/>
      <w:pPr>
        <w:tabs>
          <w:tab w:val="left" w:pos="420"/>
        </w:tabs>
        <w:ind w:left="420" w:hanging="420"/>
      </w:pPr>
      <w:rPr>
        <w:rFonts w:hint="default" w:ascii="Wingdings" w:hAnsi="Wingdings"/>
      </w:rPr>
    </w:lvl>
  </w:abstractNum>
  <w:abstractNum w:abstractNumId="3">
    <w:nsid w:val="570611A0"/>
    <w:multiLevelType w:val="singleLevel"/>
    <w:tmpl w:val="570611A0"/>
    <w:lvl w:ilvl="0" w:tentative="0">
      <w:start w:val="1"/>
      <w:numFmt w:val="bullet"/>
      <w:lvlText w:val=""/>
      <w:lvlJc w:val="left"/>
      <w:pPr>
        <w:tabs>
          <w:tab w:val="left" w:pos="420"/>
        </w:tabs>
        <w:ind w:left="420" w:hanging="420"/>
      </w:pPr>
      <w:rPr>
        <w:rFonts w:hint="default" w:ascii="Wingdings" w:hAnsi="Wingdings"/>
      </w:rPr>
    </w:lvl>
  </w:abstractNum>
  <w:abstractNum w:abstractNumId="4">
    <w:nsid w:val="7A2FAC47"/>
    <w:multiLevelType w:val="singleLevel"/>
    <w:tmpl w:val="7A2FAC47"/>
    <w:lvl w:ilvl="0" w:tentative="0">
      <w:start w:val="1"/>
      <w:numFmt w:val="decimal"/>
      <w:lvlText w:val="%1."/>
      <w:lvlJc w:val="left"/>
      <w:pPr>
        <w:tabs>
          <w:tab w:val="left" w:pos="312"/>
        </w:tabs>
      </w:p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7"/>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36C9"/>
    <w:rsid w:val="0000167C"/>
    <w:rsid w:val="000114E0"/>
    <w:rsid w:val="00027D89"/>
    <w:rsid w:val="000C3CCD"/>
    <w:rsid w:val="000D6C25"/>
    <w:rsid w:val="001520D6"/>
    <w:rsid w:val="001B4AA5"/>
    <w:rsid w:val="00200A27"/>
    <w:rsid w:val="002406C6"/>
    <w:rsid w:val="00293364"/>
    <w:rsid w:val="003021AC"/>
    <w:rsid w:val="00342B6B"/>
    <w:rsid w:val="0034603F"/>
    <w:rsid w:val="003722CB"/>
    <w:rsid w:val="003B579D"/>
    <w:rsid w:val="003B7499"/>
    <w:rsid w:val="003D1F0F"/>
    <w:rsid w:val="00400535"/>
    <w:rsid w:val="0041607B"/>
    <w:rsid w:val="00427194"/>
    <w:rsid w:val="00440DB2"/>
    <w:rsid w:val="00451706"/>
    <w:rsid w:val="00454CFE"/>
    <w:rsid w:val="004825FB"/>
    <w:rsid w:val="004B6716"/>
    <w:rsid w:val="004C572A"/>
    <w:rsid w:val="0050511B"/>
    <w:rsid w:val="0056046D"/>
    <w:rsid w:val="00590B62"/>
    <w:rsid w:val="005B1E2A"/>
    <w:rsid w:val="005E45D4"/>
    <w:rsid w:val="005E7955"/>
    <w:rsid w:val="005F5E8F"/>
    <w:rsid w:val="0063304A"/>
    <w:rsid w:val="006530F4"/>
    <w:rsid w:val="006636EE"/>
    <w:rsid w:val="006F5762"/>
    <w:rsid w:val="007407ED"/>
    <w:rsid w:val="00767B3B"/>
    <w:rsid w:val="00781CD1"/>
    <w:rsid w:val="00794D3D"/>
    <w:rsid w:val="007A591B"/>
    <w:rsid w:val="00801D0C"/>
    <w:rsid w:val="00861302"/>
    <w:rsid w:val="008E0D58"/>
    <w:rsid w:val="008E48C2"/>
    <w:rsid w:val="009461AC"/>
    <w:rsid w:val="00952F04"/>
    <w:rsid w:val="00995EBA"/>
    <w:rsid w:val="009B77B8"/>
    <w:rsid w:val="009C3BDC"/>
    <w:rsid w:val="009D0298"/>
    <w:rsid w:val="009E0D94"/>
    <w:rsid w:val="009E3DC1"/>
    <w:rsid w:val="009F038C"/>
    <w:rsid w:val="00A044C3"/>
    <w:rsid w:val="00A22B8B"/>
    <w:rsid w:val="00A24D33"/>
    <w:rsid w:val="00A262F4"/>
    <w:rsid w:val="00A56697"/>
    <w:rsid w:val="00AA3FB3"/>
    <w:rsid w:val="00AC27BE"/>
    <w:rsid w:val="00AC4040"/>
    <w:rsid w:val="00B439EE"/>
    <w:rsid w:val="00B64579"/>
    <w:rsid w:val="00B90E85"/>
    <w:rsid w:val="00BA2E6A"/>
    <w:rsid w:val="00BB2E35"/>
    <w:rsid w:val="00BB4A5D"/>
    <w:rsid w:val="00C12AB9"/>
    <w:rsid w:val="00C1536F"/>
    <w:rsid w:val="00C21674"/>
    <w:rsid w:val="00C2545D"/>
    <w:rsid w:val="00CA494C"/>
    <w:rsid w:val="00D2272D"/>
    <w:rsid w:val="00DB3051"/>
    <w:rsid w:val="00DE74BA"/>
    <w:rsid w:val="00DE7FD5"/>
    <w:rsid w:val="00DF03BF"/>
    <w:rsid w:val="00DF345F"/>
    <w:rsid w:val="00E0655D"/>
    <w:rsid w:val="00E1643B"/>
    <w:rsid w:val="00E423BE"/>
    <w:rsid w:val="00E436C9"/>
    <w:rsid w:val="00EA11B4"/>
    <w:rsid w:val="00EA6F4B"/>
    <w:rsid w:val="00EB09CD"/>
    <w:rsid w:val="00EF20DE"/>
    <w:rsid w:val="00F065CE"/>
    <w:rsid w:val="00F506F2"/>
    <w:rsid w:val="00F626BC"/>
    <w:rsid w:val="00F92376"/>
    <w:rsid w:val="00FB0520"/>
    <w:rsid w:val="00FB5070"/>
    <w:rsid w:val="00FC4AD6"/>
    <w:rsid w:val="00FE0329"/>
    <w:rsid w:val="00FF4F57"/>
    <w:rsid w:val="02356D48"/>
    <w:rsid w:val="038D0283"/>
    <w:rsid w:val="04D04A1C"/>
    <w:rsid w:val="075D15E5"/>
    <w:rsid w:val="07741BAA"/>
    <w:rsid w:val="0814733F"/>
    <w:rsid w:val="08330A67"/>
    <w:rsid w:val="08DD3B4E"/>
    <w:rsid w:val="09775BAF"/>
    <w:rsid w:val="0F5A4E8F"/>
    <w:rsid w:val="11BC61BB"/>
    <w:rsid w:val="13B31215"/>
    <w:rsid w:val="142F5D29"/>
    <w:rsid w:val="1446594F"/>
    <w:rsid w:val="148854BE"/>
    <w:rsid w:val="155D5D84"/>
    <w:rsid w:val="167D6873"/>
    <w:rsid w:val="18E27542"/>
    <w:rsid w:val="1B277B24"/>
    <w:rsid w:val="1D553FAD"/>
    <w:rsid w:val="1DBC2BE8"/>
    <w:rsid w:val="1DCB19EE"/>
    <w:rsid w:val="1EF43BCC"/>
    <w:rsid w:val="21314C32"/>
    <w:rsid w:val="226C058D"/>
    <w:rsid w:val="237973C6"/>
    <w:rsid w:val="244C3099"/>
    <w:rsid w:val="26FB72C2"/>
    <w:rsid w:val="27D50FF1"/>
    <w:rsid w:val="28A94C7C"/>
    <w:rsid w:val="29FB75F7"/>
    <w:rsid w:val="2A380780"/>
    <w:rsid w:val="2E502536"/>
    <w:rsid w:val="2EDC608D"/>
    <w:rsid w:val="313F456E"/>
    <w:rsid w:val="35E346D8"/>
    <w:rsid w:val="38BC6AF6"/>
    <w:rsid w:val="38EE3475"/>
    <w:rsid w:val="395A34FE"/>
    <w:rsid w:val="3BEA21A4"/>
    <w:rsid w:val="3C4334B0"/>
    <w:rsid w:val="3D8D3847"/>
    <w:rsid w:val="3E411E98"/>
    <w:rsid w:val="3EB2252E"/>
    <w:rsid w:val="3F8213B0"/>
    <w:rsid w:val="425208A8"/>
    <w:rsid w:val="437C0F2B"/>
    <w:rsid w:val="45387C9D"/>
    <w:rsid w:val="455C1A94"/>
    <w:rsid w:val="46512A0A"/>
    <w:rsid w:val="471E3B58"/>
    <w:rsid w:val="473D507D"/>
    <w:rsid w:val="479A5FC8"/>
    <w:rsid w:val="49D64398"/>
    <w:rsid w:val="4A366FAB"/>
    <w:rsid w:val="4A9F366F"/>
    <w:rsid w:val="4CFC11E0"/>
    <w:rsid w:val="4D013F4D"/>
    <w:rsid w:val="4E12370E"/>
    <w:rsid w:val="4F5764B9"/>
    <w:rsid w:val="4FA47E3B"/>
    <w:rsid w:val="506523C7"/>
    <w:rsid w:val="53285D8E"/>
    <w:rsid w:val="53BB4788"/>
    <w:rsid w:val="593309E8"/>
    <w:rsid w:val="59430127"/>
    <w:rsid w:val="5A1C7343"/>
    <w:rsid w:val="5A1F776B"/>
    <w:rsid w:val="5D957F15"/>
    <w:rsid w:val="5E5B41DD"/>
    <w:rsid w:val="5E8E6B88"/>
    <w:rsid w:val="5F263AF2"/>
    <w:rsid w:val="61096F88"/>
    <w:rsid w:val="61343CE0"/>
    <w:rsid w:val="63A44DBA"/>
    <w:rsid w:val="653F572A"/>
    <w:rsid w:val="66174109"/>
    <w:rsid w:val="66842FDD"/>
    <w:rsid w:val="669F3EA6"/>
    <w:rsid w:val="66FA78B5"/>
    <w:rsid w:val="69E219B6"/>
    <w:rsid w:val="6A0F3123"/>
    <w:rsid w:val="6A3B4BD9"/>
    <w:rsid w:val="6A8D722D"/>
    <w:rsid w:val="6A942CE9"/>
    <w:rsid w:val="6B7B646D"/>
    <w:rsid w:val="6ECA6051"/>
    <w:rsid w:val="6EE94E4E"/>
    <w:rsid w:val="6FE93770"/>
    <w:rsid w:val="730F3052"/>
    <w:rsid w:val="76CD596F"/>
    <w:rsid w:val="777B1BB0"/>
    <w:rsid w:val="77BB147D"/>
    <w:rsid w:val="7F5A77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qFormat/>
    <w:uiPriority w:val="9"/>
    <w:pPr>
      <w:keepNext/>
      <w:keepLines/>
      <w:spacing w:line="360" w:lineRule="auto"/>
      <w:jc w:val="left"/>
      <w:outlineLvl w:val="0"/>
    </w:pPr>
    <w:rPr>
      <w:rFonts w:eastAsia="微软雅黑"/>
      <w:b/>
      <w:kern w:val="44"/>
      <w:sz w:val="32"/>
    </w:rPr>
  </w:style>
  <w:style w:type="paragraph" w:styleId="3">
    <w:name w:val="heading 2"/>
    <w:basedOn w:val="1"/>
    <w:next w:val="4"/>
    <w:link w:val="28"/>
    <w:unhideWhenUsed/>
    <w:qFormat/>
    <w:uiPriority w:val="9"/>
    <w:pPr>
      <w:keepNext/>
      <w:keepLines/>
      <w:spacing w:line="360" w:lineRule="auto"/>
      <w:jc w:val="left"/>
      <w:outlineLvl w:val="1"/>
    </w:pPr>
    <w:rPr>
      <w:rFonts w:ascii="Arial" w:hAnsi="Arial" w:eastAsia="微软雅黑"/>
      <w:b/>
      <w:sz w:val="28"/>
    </w:rPr>
  </w:style>
  <w:style w:type="paragraph" w:styleId="6">
    <w:name w:val="heading 3"/>
    <w:basedOn w:val="1"/>
    <w:next w:val="1"/>
    <w:unhideWhenUsed/>
    <w:qFormat/>
    <w:uiPriority w:val="9"/>
    <w:pPr>
      <w:keepNext/>
      <w:keepLines/>
      <w:spacing w:line="360" w:lineRule="auto"/>
      <w:jc w:val="left"/>
      <w:outlineLvl w:val="2"/>
    </w:pPr>
    <w:rPr>
      <w:rFonts w:eastAsia="微软雅黑"/>
      <w:b/>
      <w:kern w:val="0"/>
      <w:sz w:val="24"/>
    </w:rPr>
  </w:style>
  <w:style w:type="character" w:default="1" w:styleId="15">
    <w:name w:val="Default Paragraph Font"/>
    <w:unhideWhenUsed/>
    <w:qFormat/>
    <w:uiPriority w:val="1"/>
  </w:style>
  <w:style w:type="table" w:default="1" w:styleId="18">
    <w:name w:val="Normal Table"/>
    <w:semiHidden/>
    <w:unhideWhenUsed/>
    <w:qFormat/>
    <w:uiPriority w:val="99"/>
    <w:tblPr>
      <w:tblLayout w:type="fixed"/>
      <w:tblCellMar>
        <w:top w:w="0" w:type="dxa"/>
        <w:left w:w="108" w:type="dxa"/>
        <w:bottom w:w="0" w:type="dxa"/>
        <w:right w:w="108" w:type="dxa"/>
      </w:tblCellMar>
    </w:tblPr>
  </w:style>
  <w:style w:type="paragraph" w:styleId="4">
    <w:name w:val="Body Text First Indent"/>
    <w:basedOn w:val="5"/>
    <w:semiHidden/>
    <w:unhideWhenUsed/>
    <w:qFormat/>
    <w:uiPriority w:val="99"/>
    <w:pPr>
      <w:ind w:firstLine="420" w:firstLineChars="100"/>
    </w:pPr>
  </w:style>
  <w:style w:type="paragraph" w:styleId="5">
    <w:name w:val="Body Text"/>
    <w:basedOn w:val="1"/>
    <w:semiHidden/>
    <w:unhideWhenUsed/>
    <w:qFormat/>
    <w:uiPriority w:val="99"/>
    <w:pPr>
      <w:spacing w:after="120" w:afterLines="0"/>
    </w:pPr>
  </w:style>
  <w:style w:type="paragraph" w:styleId="7">
    <w:name w:val="annotation subject"/>
    <w:basedOn w:val="8"/>
    <w:next w:val="8"/>
    <w:link w:val="26"/>
    <w:semiHidden/>
    <w:unhideWhenUsed/>
    <w:qFormat/>
    <w:uiPriority w:val="99"/>
    <w:rPr>
      <w:b/>
      <w:bCs/>
    </w:rPr>
  </w:style>
  <w:style w:type="paragraph" w:styleId="8">
    <w:name w:val="annotation text"/>
    <w:basedOn w:val="1"/>
    <w:link w:val="25"/>
    <w:semiHidden/>
    <w:unhideWhenUsed/>
    <w:qFormat/>
    <w:uiPriority w:val="99"/>
    <w:pPr>
      <w:jc w:val="left"/>
    </w:pPr>
  </w:style>
  <w:style w:type="paragraph" w:styleId="9">
    <w:name w:val="toc 3"/>
    <w:basedOn w:val="1"/>
    <w:next w:val="1"/>
    <w:qFormat/>
    <w:uiPriority w:val="39"/>
    <w:pPr>
      <w:ind w:left="840" w:leftChars="400"/>
    </w:pPr>
  </w:style>
  <w:style w:type="paragraph" w:styleId="10">
    <w:name w:val="Balloon Text"/>
    <w:basedOn w:val="1"/>
    <w:link w:val="24"/>
    <w:unhideWhenUsed/>
    <w:qFormat/>
    <w:uiPriority w:val="99"/>
    <w:rPr>
      <w:sz w:val="18"/>
      <w:szCs w:val="18"/>
    </w:rPr>
  </w:style>
  <w:style w:type="paragraph" w:styleId="11">
    <w:name w:val="footer"/>
    <w:basedOn w:val="1"/>
    <w:link w:val="20"/>
    <w:unhideWhenUsed/>
    <w:qFormat/>
    <w:uiPriority w:val="99"/>
    <w:pPr>
      <w:tabs>
        <w:tab w:val="center" w:pos="4153"/>
        <w:tab w:val="right" w:pos="8306"/>
      </w:tabs>
      <w:snapToGrid w:val="0"/>
      <w:jc w:val="left"/>
    </w:pPr>
    <w:rPr>
      <w:sz w:val="18"/>
      <w:szCs w:val="18"/>
    </w:rPr>
  </w:style>
  <w:style w:type="paragraph" w:styleId="12">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qFormat/>
    <w:uiPriority w:val="39"/>
  </w:style>
  <w:style w:type="paragraph" w:styleId="14">
    <w:name w:val="toc 2"/>
    <w:basedOn w:val="1"/>
    <w:next w:val="1"/>
    <w:qFormat/>
    <w:uiPriority w:val="39"/>
    <w:pPr>
      <w:ind w:left="420" w:leftChars="200"/>
    </w:pPr>
  </w:style>
  <w:style w:type="character" w:styleId="16">
    <w:name w:val="Hyperlink"/>
    <w:qFormat/>
    <w:uiPriority w:val="99"/>
    <w:rPr>
      <w:color w:val="0000FF"/>
      <w:u w:val="single"/>
    </w:rPr>
  </w:style>
  <w:style w:type="character" w:styleId="17">
    <w:name w:val="annotation reference"/>
    <w:basedOn w:val="15"/>
    <w:semiHidden/>
    <w:unhideWhenUsed/>
    <w:qFormat/>
    <w:uiPriority w:val="99"/>
    <w:rPr>
      <w:sz w:val="21"/>
      <w:szCs w:val="21"/>
    </w:rPr>
  </w:style>
  <w:style w:type="character" w:customStyle="1" w:styleId="19">
    <w:name w:val="页眉 Char"/>
    <w:basedOn w:val="15"/>
    <w:link w:val="12"/>
    <w:qFormat/>
    <w:uiPriority w:val="99"/>
    <w:rPr>
      <w:sz w:val="18"/>
      <w:szCs w:val="18"/>
    </w:rPr>
  </w:style>
  <w:style w:type="character" w:customStyle="1" w:styleId="20">
    <w:name w:val="页脚 Char"/>
    <w:basedOn w:val="15"/>
    <w:link w:val="11"/>
    <w:qFormat/>
    <w:uiPriority w:val="99"/>
    <w:rPr>
      <w:sz w:val="18"/>
      <w:szCs w:val="18"/>
    </w:rPr>
  </w:style>
  <w:style w:type="paragraph" w:customStyle="1" w:styleId="21">
    <w:name w:val="列出段落1"/>
    <w:basedOn w:val="1"/>
    <w:qFormat/>
    <w:uiPriority w:val="34"/>
    <w:pPr>
      <w:ind w:firstLine="420" w:firstLineChars="200"/>
    </w:pPr>
  </w:style>
  <w:style w:type="paragraph" w:customStyle="1" w:styleId="22">
    <w:name w:val="文章正文"/>
    <w:basedOn w:val="1"/>
    <w:qFormat/>
    <w:uiPriority w:val="0"/>
    <w:pPr>
      <w:adjustRightInd w:val="0"/>
      <w:snapToGrid w:val="0"/>
      <w:spacing w:line="360" w:lineRule="auto"/>
      <w:ind w:firstLine="560" w:firstLineChars="200"/>
    </w:pPr>
    <w:rPr>
      <w:color w:val="000000"/>
      <w:sz w:val="28"/>
      <w:szCs w:val="28"/>
    </w:rPr>
  </w:style>
  <w:style w:type="paragraph" w:customStyle="1" w:styleId="23">
    <w:name w:val="正文内容"/>
    <w:basedOn w:val="1"/>
    <w:qFormat/>
    <w:uiPriority w:val="0"/>
    <w:pPr>
      <w:ind w:firstLine="560"/>
    </w:pPr>
    <w:rPr>
      <w:sz w:val="28"/>
    </w:rPr>
  </w:style>
  <w:style w:type="character" w:customStyle="1" w:styleId="24">
    <w:name w:val="批注框文本 Char"/>
    <w:basedOn w:val="15"/>
    <w:link w:val="10"/>
    <w:semiHidden/>
    <w:qFormat/>
    <w:uiPriority w:val="99"/>
    <w:rPr>
      <w:kern w:val="2"/>
      <w:sz w:val="18"/>
      <w:szCs w:val="18"/>
    </w:rPr>
  </w:style>
  <w:style w:type="character" w:customStyle="1" w:styleId="25">
    <w:name w:val="批注文字 Char"/>
    <w:basedOn w:val="15"/>
    <w:link w:val="8"/>
    <w:semiHidden/>
    <w:qFormat/>
    <w:uiPriority w:val="99"/>
    <w:rPr>
      <w:kern w:val="2"/>
      <w:sz w:val="21"/>
    </w:rPr>
  </w:style>
  <w:style w:type="character" w:customStyle="1" w:styleId="26">
    <w:name w:val="批注主题 Char"/>
    <w:basedOn w:val="25"/>
    <w:link w:val="7"/>
    <w:semiHidden/>
    <w:qFormat/>
    <w:uiPriority w:val="99"/>
    <w:rPr>
      <w:b/>
      <w:bCs/>
      <w:kern w:val="2"/>
      <w:sz w:val="21"/>
    </w:rPr>
  </w:style>
  <w:style w:type="paragraph" w:styleId="27">
    <w:name w:val="List Paragraph"/>
    <w:basedOn w:val="1"/>
    <w:qFormat/>
    <w:uiPriority w:val="99"/>
    <w:pPr>
      <w:ind w:firstLine="420" w:firstLineChars="200"/>
    </w:pPr>
  </w:style>
  <w:style w:type="character" w:customStyle="1" w:styleId="28">
    <w:name w:val="标题 2 Char"/>
    <w:link w:val="3"/>
    <w:qFormat/>
    <w:uiPriority w:val="0"/>
    <w:rPr>
      <w:rFonts w:ascii="Arial" w:hAnsi="Arial" w:eastAsia="微软雅黑"/>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emf"/><Relationship Id="rId6" Type="http://schemas.openxmlformats.org/officeDocument/2006/relationships/oleObject" Target="embeddings/oleObject2.bin"/><Relationship Id="rId5" Type="http://schemas.openxmlformats.org/officeDocument/2006/relationships/image" Target="media/image1.emf"/><Relationship Id="rId4" Type="http://schemas.openxmlformats.org/officeDocument/2006/relationships/oleObject" Target="embeddings/oleObject1.bin"/><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customXml" Target="../customXml/item2.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7.emf"/><Relationship Id="rId12" Type="http://schemas.openxmlformats.org/officeDocument/2006/relationships/oleObject" Target="embeddings/oleObject3.bin"/><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29AA3E4-12D4-43DD-8425-AC32E1F8B579}">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39</Pages>
  <Words>3308</Words>
  <Characters>18860</Characters>
  <Lines>157</Lines>
  <Paragraphs>44</Paragraphs>
  <ScaleCrop>false</ScaleCrop>
  <LinksUpToDate>false</LinksUpToDate>
  <CharactersWithSpaces>22124</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2014-04-03T06:22:00Z</dcterms:created>
  <dc:creator>ywt</dc:creator>
  <cp:lastModifiedBy>邂逅＠羁绊</cp:lastModifiedBy>
  <dcterms:modified xsi:type="dcterms:W3CDTF">2018-03-06T03:31:50Z</dcterms:modified>
  <cp:revision>89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